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154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2126"/>
      </w:tblGrid>
      <w:tr w:rsidR="00AB5404" w:rsidTr="00AB5404">
        <w:tc>
          <w:tcPr>
            <w:tcW w:w="2263" w:type="dxa"/>
            <w:shd w:val="clear" w:color="auto" w:fill="D9E2F3" w:themeFill="accent5" w:themeFillTint="33"/>
          </w:tcPr>
          <w:p w:rsidR="00AB5404" w:rsidRDefault="00AB5404" w:rsidP="00AB5404"/>
        </w:tc>
        <w:tc>
          <w:tcPr>
            <w:tcW w:w="2127" w:type="dxa"/>
            <w:shd w:val="clear" w:color="auto" w:fill="D9E2F3" w:themeFill="accent5" w:themeFillTint="33"/>
          </w:tcPr>
          <w:p w:rsidR="00AB5404" w:rsidRDefault="00AB5404" w:rsidP="00AB5404">
            <w:pPr>
              <w:jc w:val="center"/>
            </w:pPr>
            <w:r>
              <w:t>At Royton Hall</w:t>
            </w:r>
          </w:p>
          <w:p w:rsidR="00AB5404" w:rsidRDefault="00AB5404" w:rsidP="00AB5404">
            <w:pPr>
              <w:jc w:val="center"/>
            </w:pPr>
            <w:r>
              <w:t>Primary School</w:t>
            </w:r>
          </w:p>
        </w:tc>
        <w:tc>
          <w:tcPr>
            <w:tcW w:w="2126" w:type="dxa"/>
            <w:shd w:val="clear" w:color="auto" w:fill="D9E2F3" w:themeFill="accent5" w:themeFillTint="33"/>
          </w:tcPr>
          <w:p w:rsidR="00AB5404" w:rsidRDefault="00AB5404" w:rsidP="00AB5404">
            <w:pPr>
              <w:jc w:val="center"/>
            </w:pPr>
            <w:r>
              <w:t>National  average</w:t>
            </w:r>
          </w:p>
        </w:tc>
      </w:tr>
      <w:tr w:rsidR="00AB5404" w:rsidTr="00AB5404">
        <w:tc>
          <w:tcPr>
            <w:tcW w:w="2263" w:type="dxa"/>
            <w:shd w:val="clear" w:color="auto" w:fill="D9E2F3" w:themeFill="accent5" w:themeFillTint="33"/>
          </w:tcPr>
          <w:p w:rsidR="00AB5404" w:rsidRDefault="00AB5404" w:rsidP="00AB5404">
            <w:r>
              <w:t xml:space="preserve"> Children with EHCPs</w:t>
            </w:r>
          </w:p>
        </w:tc>
        <w:tc>
          <w:tcPr>
            <w:tcW w:w="2127" w:type="dxa"/>
            <w:shd w:val="clear" w:color="auto" w:fill="D9E2F3" w:themeFill="accent5" w:themeFillTint="33"/>
          </w:tcPr>
          <w:p w:rsidR="00AB5404" w:rsidRDefault="00AB5404" w:rsidP="00AB5404">
            <w:pPr>
              <w:jc w:val="center"/>
            </w:pPr>
            <w:r>
              <w:t>7 pupils</w:t>
            </w:r>
          </w:p>
          <w:p w:rsidR="00AB5404" w:rsidRDefault="00AB5404" w:rsidP="00AB5404">
            <w:pPr>
              <w:jc w:val="center"/>
            </w:pPr>
            <w:r>
              <w:t>2.1%</w:t>
            </w:r>
          </w:p>
        </w:tc>
        <w:tc>
          <w:tcPr>
            <w:tcW w:w="2126" w:type="dxa"/>
            <w:shd w:val="clear" w:color="auto" w:fill="D9E2F3" w:themeFill="accent5" w:themeFillTint="33"/>
          </w:tcPr>
          <w:p w:rsidR="00AB5404" w:rsidRDefault="00AB5404" w:rsidP="00AB5404">
            <w:pPr>
              <w:jc w:val="center"/>
            </w:pPr>
          </w:p>
          <w:p w:rsidR="00AB5404" w:rsidRDefault="00AB5404" w:rsidP="00AB5404">
            <w:pPr>
              <w:jc w:val="center"/>
            </w:pPr>
            <w:r>
              <w:t>2.5%</w:t>
            </w:r>
          </w:p>
          <w:p w:rsidR="00AB5404" w:rsidRDefault="00AB5404" w:rsidP="00AB5404">
            <w:pPr>
              <w:jc w:val="center"/>
            </w:pPr>
          </w:p>
        </w:tc>
      </w:tr>
      <w:tr w:rsidR="00AB5404" w:rsidTr="00AB5404">
        <w:tc>
          <w:tcPr>
            <w:tcW w:w="2263" w:type="dxa"/>
            <w:shd w:val="clear" w:color="auto" w:fill="D9E2F3" w:themeFill="accent5" w:themeFillTint="33"/>
          </w:tcPr>
          <w:p w:rsidR="00AB5404" w:rsidRDefault="00AB5404" w:rsidP="00AB5404">
            <w:r>
              <w:t xml:space="preserve">Children on SEN Support </w:t>
            </w:r>
          </w:p>
        </w:tc>
        <w:tc>
          <w:tcPr>
            <w:tcW w:w="2127" w:type="dxa"/>
            <w:shd w:val="clear" w:color="auto" w:fill="D9E2F3" w:themeFill="accent5" w:themeFillTint="33"/>
          </w:tcPr>
          <w:p w:rsidR="00AB5404" w:rsidRDefault="00E1230B" w:rsidP="00AB5404">
            <w:pPr>
              <w:jc w:val="center"/>
            </w:pPr>
            <w:r>
              <w:t>46</w:t>
            </w:r>
            <w:r w:rsidR="00AB5404">
              <w:t xml:space="preserve"> pupils</w:t>
            </w:r>
          </w:p>
          <w:p w:rsidR="00AB5404" w:rsidRDefault="00F968E3" w:rsidP="00AB5404">
            <w:pPr>
              <w:jc w:val="center"/>
            </w:pPr>
            <w:r>
              <w:t>14.3</w:t>
            </w:r>
            <w:r w:rsidR="00AB5404">
              <w:t>%</w:t>
            </w:r>
          </w:p>
        </w:tc>
        <w:tc>
          <w:tcPr>
            <w:tcW w:w="2126" w:type="dxa"/>
            <w:shd w:val="clear" w:color="auto" w:fill="D9E2F3" w:themeFill="accent5" w:themeFillTint="33"/>
          </w:tcPr>
          <w:p w:rsidR="00AB5404" w:rsidRDefault="00AB5404" w:rsidP="00AB5404">
            <w:pPr>
              <w:jc w:val="center"/>
            </w:pPr>
          </w:p>
          <w:p w:rsidR="00AB5404" w:rsidRDefault="00AB5404" w:rsidP="00AB5404">
            <w:pPr>
              <w:jc w:val="center"/>
            </w:pPr>
            <w:r>
              <w:t>13.5%</w:t>
            </w:r>
          </w:p>
          <w:p w:rsidR="00AB5404" w:rsidRDefault="00AB5404" w:rsidP="00AB5404">
            <w:pPr>
              <w:jc w:val="center"/>
            </w:pPr>
          </w:p>
        </w:tc>
      </w:tr>
      <w:tr w:rsidR="00AB5404" w:rsidTr="00AB5404">
        <w:tc>
          <w:tcPr>
            <w:tcW w:w="2263" w:type="dxa"/>
            <w:shd w:val="clear" w:color="auto" w:fill="D9E2F3" w:themeFill="accent5" w:themeFillTint="33"/>
          </w:tcPr>
          <w:p w:rsidR="00AB5404" w:rsidRDefault="00AB5404" w:rsidP="00AB5404">
            <w:r>
              <w:t xml:space="preserve">Overall children with SEND </w:t>
            </w:r>
          </w:p>
        </w:tc>
        <w:tc>
          <w:tcPr>
            <w:tcW w:w="2127" w:type="dxa"/>
            <w:shd w:val="clear" w:color="auto" w:fill="D9E2F3" w:themeFill="accent5" w:themeFillTint="33"/>
          </w:tcPr>
          <w:p w:rsidR="00AB5404" w:rsidRDefault="00E1230B" w:rsidP="00AB5404">
            <w:pPr>
              <w:jc w:val="center"/>
            </w:pPr>
            <w:r>
              <w:t>53</w:t>
            </w:r>
            <w:r w:rsidR="00AB5404">
              <w:t xml:space="preserve"> pupils</w:t>
            </w:r>
          </w:p>
          <w:p w:rsidR="00AB5404" w:rsidRDefault="00F968E3" w:rsidP="00AB5404">
            <w:pPr>
              <w:jc w:val="center"/>
            </w:pPr>
            <w:r>
              <w:t>16.5</w:t>
            </w:r>
            <w:r w:rsidR="00AB5404">
              <w:t>%</w:t>
            </w:r>
          </w:p>
        </w:tc>
        <w:tc>
          <w:tcPr>
            <w:tcW w:w="2126" w:type="dxa"/>
            <w:shd w:val="clear" w:color="auto" w:fill="D9E2F3" w:themeFill="accent5" w:themeFillTint="33"/>
          </w:tcPr>
          <w:p w:rsidR="00AB5404" w:rsidRDefault="00AB5404" w:rsidP="00AB5404">
            <w:pPr>
              <w:jc w:val="center"/>
            </w:pPr>
          </w:p>
          <w:p w:rsidR="00AB5404" w:rsidRDefault="00AB5404" w:rsidP="00AB5404">
            <w:pPr>
              <w:jc w:val="center"/>
            </w:pPr>
            <w:r>
              <w:t>16%</w:t>
            </w:r>
          </w:p>
          <w:p w:rsidR="00AB5404" w:rsidRDefault="00AB5404" w:rsidP="00AB5404">
            <w:pPr>
              <w:jc w:val="center"/>
            </w:pPr>
          </w:p>
        </w:tc>
      </w:tr>
      <w:tr w:rsidR="00E1230B" w:rsidTr="00A73C20">
        <w:tc>
          <w:tcPr>
            <w:tcW w:w="2263" w:type="dxa"/>
            <w:shd w:val="clear" w:color="auto" w:fill="D9E2F3" w:themeFill="accent5" w:themeFillTint="33"/>
          </w:tcPr>
          <w:p w:rsidR="00E1230B" w:rsidRDefault="00E1230B" w:rsidP="00AB5404">
            <w:r>
              <w:t xml:space="preserve">Children on monitoring register </w:t>
            </w:r>
          </w:p>
        </w:tc>
        <w:tc>
          <w:tcPr>
            <w:tcW w:w="4253" w:type="dxa"/>
            <w:gridSpan w:val="2"/>
            <w:shd w:val="clear" w:color="auto" w:fill="D9E2F3" w:themeFill="accent5" w:themeFillTint="33"/>
          </w:tcPr>
          <w:p w:rsidR="00E1230B" w:rsidRDefault="00E1230B" w:rsidP="00AB5404">
            <w:pPr>
              <w:jc w:val="center"/>
            </w:pPr>
            <w:r>
              <w:t>32</w:t>
            </w:r>
          </w:p>
        </w:tc>
      </w:tr>
    </w:tbl>
    <w:p w:rsidR="00E36344" w:rsidRPr="00223252" w:rsidRDefault="00F61243">
      <w:pPr>
        <w:rPr>
          <w:b/>
          <w:sz w:val="28"/>
          <w:szCs w:val="28"/>
        </w:rPr>
      </w:pPr>
      <w:r>
        <w:rPr>
          <w:rFonts w:cs="Myriad Pro"/>
          <w:b/>
          <w:bCs/>
          <w:noProof/>
          <w:color w:val="0070C0"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6ADE0340" wp14:editId="622F91C1">
            <wp:simplePos x="0" y="0"/>
            <wp:positionH relativeFrom="column">
              <wp:posOffset>4427220</wp:posOffset>
            </wp:positionH>
            <wp:positionV relativeFrom="paragraph">
              <wp:posOffset>301625</wp:posOffset>
            </wp:positionV>
            <wp:extent cx="1287780" cy="1418742"/>
            <wp:effectExtent l="0" t="0" r="762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14187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540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1088FA7" wp14:editId="407B9757">
                <wp:simplePos x="0" y="0"/>
                <wp:positionH relativeFrom="margin">
                  <wp:posOffset>5966460</wp:posOffset>
                </wp:positionH>
                <wp:positionV relativeFrom="paragraph">
                  <wp:posOffset>88900</wp:posOffset>
                </wp:positionV>
                <wp:extent cx="3897630" cy="2651760"/>
                <wp:effectExtent l="0" t="0" r="13335" b="1524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7630" cy="2651760"/>
                        </a:xfrm>
                        <a:prstGeom prst="rect">
                          <a:avLst/>
                        </a:prstGeom>
                        <a:solidFill>
                          <a:srgbClr val="81DE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001E" w:rsidRPr="00505D81" w:rsidRDefault="00A4001E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05D81">
                              <w:rPr>
                                <w:sz w:val="24"/>
                                <w:szCs w:val="24"/>
                                <w:lang w:val="en-US"/>
                              </w:rPr>
                              <w:t>Breakdo</w:t>
                            </w:r>
                            <w:r w:rsidR="00505D81">
                              <w:rPr>
                                <w:sz w:val="24"/>
                                <w:szCs w:val="24"/>
                                <w:lang w:val="en-US"/>
                              </w:rPr>
                              <w:t>wn of Category of need: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945"/>
                              <w:gridCol w:w="1941"/>
                              <w:gridCol w:w="1940"/>
                            </w:tblGrid>
                            <w:tr w:rsidR="00611D22" w:rsidTr="00505D81">
                              <w:trPr>
                                <w:trHeight w:val="393"/>
                              </w:trPr>
                              <w:tc>
                                <w:tcPr>
                                  <w:tcW w:w="1947" w:type="dxa"/>
                                </w:tcPr>
                                <w:p w:rsidR="00611D22" w:rsidRPr="00505D81" w:rsidRDefault="00611D22">
                                  <w:pP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7" w:type="dxa"/>
                                </w:tcPr>
                                <w:p w:rsidR="00611D22" w:rsidRPr="00505D81" w:rsidRDefault="00611D22">
                                  <w:pP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proofErr w:type="spellStart"/>
                                  <w:r w:rsidRPr="00505D81"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  <w:t>Royton</w:t>
                                  </w:r>
                                  <w:proofErr w:type="spellEnd"/>
                                  <w:r w:rsidRPr="00505D81"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  <w:t xml:space="preserve"> Hall (202</w:t>
                                  </w:r>
                                  <w:r w:rsidR="00CB02EF"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  <w:t>4</w:t>
                                  </w:r>
                                  <w:r w:rsidRPr="00505D81"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947" w:type="dxa"/>
                                </w:tcPr>
                                <w:p w:rsidR="00611D22" w:rsidRPr="00505D81" w:rsidRDefault="00CB02EF" w:rsidP="00CB02E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  <w:t>With an EHC</w:t>
                                  </w:r>
                                </w:p>
                              </w:tc>
                            </w:tr>
                            <w:tr w:rsidR="00611D22" w:rsidTr="00505D81">
                              <w:trPr>
                                <w:trHeight w:val="555"/>
                              </w:trPr>
                              <w:tc>
                                <w:tcPr>
                                  <w:tcW w:w="1947" w:type="dxa"/>
                                </w:tcPr>
                                <w:p w:rsidR="00611D22" w:rsidRPr="00505D81" w:rsidRDefault="00611D22" w:rsidP="00505D81">
                                  <w:pP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 w:rsidRPr="00505D81"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  <w:t xml:space="preserve">Speech, Language and Communication </w:t>
                                  </w:r>
                                  <w:r w:rsidR="00505D81" w:rsidRPr="00505D81"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  <w:t xml:space="preserve">- </w:t>
                                  </w:r>
                                  <w:proofErr w:type="spellStart"/>
                                  <w:r w:rsidR="00505D81" w:rsidRPr="00505D81"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  <w:t>inc</w:t>
                                  </w:r>
                                  <w:proofErr w:type="spellEnd"/>
                                  <w:r w:rsidR="00505D81" w:rsidRPr="00505D81"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  <w:t xml:space="preserve"> Autism</w:t>
                                  </w:r>
                                </w:p>
                              </w:tc>
                              <w:tc>
                                <w:tcPr>
                                  <w:tcW w:w="1947" w:type="dxa"/>
                                </w:tcPr>
                                <w:p w:rsidR="00646CD1" w:rsidRPr="00505D81" w:rsidRDefault="00CB02EF" w:rsidP="007A6DB9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1947" w:type="dxa"/>
                                </w:tcPr>
                                <w:p w:rsidR="00505D81" w:rsidRPr="00505D81" w:rsidRDefault="00CB02EF" w:rsidP="00505D8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611D22" w:rsidTr="00611D22">
                              <w:tc>
                                <w:tcPr>
                                  <w:tcW w:w="1947" w:type="dxa"/>
                                </w:tcPr>
                                <w:p w:rsidR="00611D22" w:rsidRPr="00505D81" w:rsidRDefault="00611D22">
                                  <w:pP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 w:rsidRPr="00505D81"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  <w:t>Cognition and Learning</w:t>
                                  </w:r>
                                </w:p>
                              </w:tc>
                              <w:tc>
                                <w:tcPr>
                                  <w:tcW w:w="1947" w:type="dxa"/>
                                </w:tcPr>
                                <w:p w:rsidR="007A6DB9" w:rsidRPr="00505D81" w:rsidRDefault="00CB02EF" w:rsidP="007A6DB9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  <w:t>1</w:t>
                                  </w:r>
                                  <w:r w:rsidR="00FF440E"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947" w:type="dxa"/>
                                </w:tcPr>
                                <w:p w:rsidR="00505D81" w:rsidRPr="00505D81" w:rsidRDefault="00CB02EF" w:rsidP="00505D8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611D22" w:rsidTr="00611D22">
                              <w:tc>
                                <w:tcPr>
                                  <w:tcW w:w="1947" w:type="dxa"/>
                                </w:tcPr>
                                <w:p w:rsidR="00611D22" w:rsidRPr="00505D81" w:rsidRDefault="00611D22">
                                  <w:pP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 w:rsidRPr="00505D81"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  <w:t>Social Emotional and Mental Health</w:t>
                                  </w:r>
                                </w:p>
                              </w:tc>
                              <w:tc>
                                <w:tcPr>
                                  <w:tcW w:w="1947" w:type="dxa"/>
                                </w:tcPr>
                                <w:p w:rsidR="007A6DB9" w:rsidRPr="00505D81" w:rsidRDefault="00CB02EF" w:rsidP="00505D8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947" w:type="dxa"/>
                                </w:tcPr>
                                <w:p w:rsidR="00505D81" w:rsidRPr="00505D81" w:rsidRDefault="00CB02EF" w:rsidP="00505D8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611D22" w:rsidTr="00505D81">
                              <w:trPr>
                                <w:trHeight w:val="323"/>
                              </w:trPr>
                              <w:tc>
                                <w:tcPr>
                                  <w:tcW w:w="1947" w:type="dxa"/>
                                </w:tcPr>
                                <w:p w:rsidR="00611D22" w:rsidRPr="00505D81" w:rsidRDefault="00611D22">
                                  <w:pP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 w:rsidRPr="00505D81"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  <w:t>Physical and sensory</w:t>
                                  </w:r>
                                </w:p>
                              </w:tc>
                              <w:tc>
                                <w:tcPr>
                                  <w:tcW w:w="1947" w:type="dxa"/>
                                </w:tcPr>
                                <w:p w:rsidR="007A6DB9" w:rsidRPr="00505D81" w:rsidRDefault="00CB02EF" w:rsidP="00505D8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947" w:type="dxa"/>
                                </w:tcPr>
                                <w:p w:rsidR="00505D81" w:rsidRPr="00505D81" w:rsidRDefault="00CB02EF" w:rsidP="00505D8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505D81" w:rsidTr="00611D22">
                              <w:tc>
                                <w:tcPr>
                                  <w:tcW w:w="1947" w:type="dxa"/>
                                </w:tcPr>
                                <w:p w:rsidR="00505D81" w:rsidRDefault="00505D81">
                                  <w:pPr>
                                    <w:rPr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</w:p>
                                <w:p w:rsidR="00505D81" w:rsidRPr="00505D81" w:rsidRDefault="00505D81">
                                  <w:pPr>
                                    <w:rPr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505D81">
                                    <w:rPr>
                                      <w:sz w:val="18"/>
                                      <w:szCs w:val="18"/>
                                      <w:lang w:val="en-US"/>
                                    </w:rPr>
                                    <w:t>No assessment/othe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  <w:lang w:val="en-US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1947" w:type="dxa"/>
                                </w:tcPr>
                                <w:p w:rsidR="00505D81" w:rsidRDefault="00505D81" w:rsidP="00505D8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  <w:t>0</w:t>
                                  </w:r>
                                </w:p>
                                <w:p w:rsidR="00505D81" w:rsidRPr="00505D81" w:rsidRDefault="00505D81" w:rsidP="00505D8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7" w:type="dxa"/>
                                </w:tcPr>
                                <w:p w:rsidR="00505D81" w:rsidRPr="00505D81" w:rsidRDefault="00CB02EF" w:rsidP="00505D8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en-US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:rsidR="00A4001E" w:rsidRPr="007A712D" w:rsidRDefault="00A4001E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088F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9.8pt;margin-top:7pt;width:306.9pt;height:208.8pt;z-index:251663360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" fillcolor="#81deff">
                <v:textbox>
                  <w:txbxContent>
                    <w:p w:rsidR="00A4001E" w:rsidRPr="00505D81" w:rsidRDefault="00A4001E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505D81">
                        <w:rPr>
                          <w:sz w:val="24"/>
                          <w:szCs w:val="24"/>
                          <w:lang w:val="en-US"/>
                        </w:rPr>
                        <w:t>Breakdo</w:t>
                      </w:r>
                      <w:r w:rsidR="00505D81">
                        <w:rPr>
                          <w:sz w:val="24"/>
                          <w:szCs w:val="24"/>
                          <w:lang w:val="en-US"/>
                        </w:rPr>
                        <w:t>wn of Category of need: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945"/>
                        <w:gridCol w:w="1941"/>
                        <w:gridCol w:w="1940"/>
                      </w:tblGrid>
                      <w:tr w:rsidR="00611D22" w:rsidTr="00505D81">
                        <w:trPr>
                          <w:trHeight w:val="393"/>
                        </w:trPr>
                        <w:tc>
                          <w:tcPr>
                            <w:tcW w:w="1947" w:type="dxa"/>
                          </w:tcPr>
                          <w:p w:rsidR="00611D22" w:rsidRPr="00505D81" w:rsidRDefault="00611D22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947" w:type="dxa"/>
                          </w:tcPr>
                          <w:p w:rsidR="00611D22" w:rsidRPr="00505D81" w:rsidRDefault="00611D22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 w:rsidRPr="00505D81">
                              <w:rPr>
                                <w:sz w:val="20"/>
                                <w:szCs w:val="20"/>
                                <w:lang w:val="en-US"/>
                              </w:rPr>
                              <w:t>Royton</w:t>
                            </w:r>
                            <w:proofErr w:type="spellEnd"/>
                            <w:r w:rsidRPr="00505D81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Hall (202</w:t>
                            </w:r>
                            <w:r w:rsidR="00CB02EF">
                              <w:rPr>
                                <w:sz w:val="20"/>
                                <w:szCs w:val="20"/>
                                <w:lang w:val="en-US"/>
                              </w:rPr>
                              <w:t>4</w:t>
                            </w:r>
                            <w:r w:rsidRPr="00505D81">
                              <w:rPr>
                                <w:sz w:val="20"/>
                                <w:szCs w:val="20"/>
                                <w:lang w:val="en-US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947" w:type="dxa"/>
                          </w:tcPr>
                          <w:p w:rsidR="00611D22" w:rsidRPr="00505D81" w:rsidRDefault="00CB02EF" w:rsidP="00CB02EF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With an EHC</w:t>
                            </w:r>
                          </w:p>
                        </w:tc>
                      </w:tr>
                      <w:tr w:rsidR="00611D22" w:rsidTr="00505D81">
                        <w:trPr>
                          <w:trHeight w:val="555"/>
                        </w:trPr>
                        <w:tc>
                          <w:tcPr>
                            <w:tcW w:w="1947" w:type="dxa"/>
                          </w:tcPr>
                          <w:p w:rsidR="00611D22" w:rsidRPr="00505D81" w:rsidRDefault="00611D22" w:rsidP="00505D81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05D81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Speech, Language and Communication </w:t>
                            </w:r>
                            <w:r w:rsidR="00505D81" w:rsidRPr="00505D81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- </w:t>
                            </w:r>
                            <w:proofErr w:type="spellStart"/>
                            <w:r w:rsidR="00505D81" w:rsidRPr="00505D81">
                              <w:rPr>
                                <w:sz w:val="20"/>
                                <w:szCs w:val="20"/>
                                <w:lang w:val="en-US"/>
                              </w:rPr>
                              <w:t>inc</w:t>
                            </w:r>
                            <w:proofErr w:type="spellEnd"/>
                            <w:r w:rsidR="00505D81" w:rsidRPr="00505D81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Autism</w:t>
                            </w:r>
                          </w:p>
                        </w:tc>
                        <w:tc>
                          <w:tcPr>
                            <w:tcW w:w="1947" w:type="dxa"/>
                          </w:tcPr>
                          <w:p w:rsidR="00646CD1" w:rsidRPr="00505D81" w:rsidRDefault="00CB02EF" w:rsidP="007A6DB9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1947" w:type="dxa"/>
                          </w:tcPr>
                          <w:p w:rsidR="00505D81" w:rsidRPr="00505D81" w:rsidRDefault="00CB02EF" w:rsidP="00505D81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5</w:t>
                            </w:r>
                          </w:p>
                        </w:tc>
                      </w:tr>
                      <w:tr w:rsidR="00611D22" w:rsidTr="00611D22">
                        <w:tc>
                          <w:tcPr>
                            <w:tcW w:w="1947" w:type="dxa"/>
                          </w:tcPr>
                          <w:p w:rsidR="00611D22" w:rsidRPr="00505D81" w:rsidRDefault="00611D22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05D81">
                              <w:rPr>
                                <w:sz w:val="20"/>
                                <w:szCs w:val="20"/>
                                <w:lang w:val="en-US"/>
                              </w:rPr>
                              <w:t>Cognition and Learning</w:t>
                            </w:r>
                          </w:p>
                        </w:tc>
                        <w:tc>
                          <w:tcPr>
                            <w:tcW w:w="1947" w:type="dxa"/>
                          </w:tcPr>
                          <w:p w:rsidR="007A6DB9" w:rsidRPr="00505D81" w:rsidRDefault="00CB02EF" w:rsidP="007A6DB9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1</w:t>
                            </w:r>
                            <w:r w:rsidR="00FF440E">
                              <w:rPr>
                                <w:sz w:val="20"/>
                                <w:szCs w:val="20"/>
                                <w:lang w:val="en-US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947" w:type="dxa"/>
                          </w:tcPr>
                          <w:p w:rsidR="00505D81" w:rsidRPr="00505D81" w:rsidRDefault="00CB02EF" w:rsidP="00505D81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0</w:t>
                            </w:r>
                          </w:p>
                        </w:tc>
                      </w:tr>
                      <w:tr w:rsidR="00611D22" w:rsidTr="00611D22">
                        <w:tc>
                          <w:tcPr>
                            <w:tcW w:w="1947" w:type="dxa"/>
                          </w:tcPr>
                          <w:p w:rsidR="00611D22" w:rsidRPr="00505D81" w:rsidRDefault="00611D22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05D81">
                              <w:rPr>
                                <w:sz w:val="20"/>
                                <w:szCs w:val="20"/>
                                <w:lang w:val="en-US"/>
                              </w:rPr>
                              <w:t>Social Emotional and Mental Health</w:t>
                            </w:r>
                          </w:p>
                        </w:tc>
                        <w:tc>
                          <w:tcPr>
                            <w:tcW w:w="1947" w:type="dxa"/>
                          </w:tcPr>
                          <w:p w:rsidR="007A6DB9" w:rsidRPr="00505D81" w:rsidRDefault="00CB02EF" w:rsidP="00505D81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947" w:type="dxa"/>
                          </w:tcPr>
                          <w:p w:rsidR="00505D81" w:rsidRPr="00505D81" w:rsidRDefault="00CB02EF" w:rsidP="00505D81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0</w:t>
                            </w:r>
                          </w:p>
                        </w:tc>
                      </w:tr>
                      <w:tr w:rsidR="00611D22" w:rsidTr="00505D81">
                        <w:trPr>
                          <w:trHeight w:val="323"/>
                        </w:trPr>
                        <w:tc>
                          <w:tcPr>
                            <w:tcW w:w="1947" w:type="dxa"/>
                          </w:tcPr>
                          <w:p w:rsidR="00611D22" w:rsidRPr="00505D81" w:rsidRDefault="00611D22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05D81">
                              <w:rPr>
                                <w:sz w:val="20"/>
                                <w:szCs w:val="20"/>
                                <w:lang w:val="en-US"/>
                              </w:rPr>
                              <w:t>Physical and sensory</w:t>
                            </w:r>
                          </w:p>
                        </w:tc>
                        <w:tc>
                          <w:tcPr>
                            <w:tcW w:w="1947" w:type="dxa"/>
                          </w:tcPr>
                          <w:p w:rsidR="007A6DB9" w:rsidRPr="00505D81" w:rsidRDefault="00CB02EF" w:rsidP="00505D81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947" w:type="dxa"/>
                          </w:tcPr>
                          <w:p w:rsidR="00505D81" w:rsidRPr="00505D81" w:rsidRDefault="00CB02EF" w:rsidP="00505D81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2</w:t>
                            </w:r>
                          </w:p>
                        </w:tc>
                      </w:tr>
                      <w:tr w:rsidR="00505D81" w:rsidTr="00611D22">
                        <w:tc>
                          <w:tcPr>
                            <w:tcW w:w="1947" w:type="dxa"/>
                          </w:tcPr>
                          <w:p w:rsidR="00505D81" w:rsidRDefault="00505D81">
                            <w:pPr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:rsidR="00505D81" w:rsidRPr="00505D81" w:rsidRDefault="00505D81">
                            <w:pPr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505D81">
                              <w:rPr>
                                <w:sz w:val="18"/>
                                <w:szCs w:val="18"/>
                                <w:lang w:val="en-US"/>
                              </w:rPr>
                              <w:t>No assessment/othe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1947" w:type="dxa"/>
                          </w:tcPr>
                          <w:p w:rsidR="00505D81" w:rsidRDefault="00505D81" w:rsidP="00505D81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0</w:t>
                            </w:r>
                          </w:p>
                          <w:p w:rsidR="00505D81" w:rsidRPr="00505D81" w:rsidRDefault="00505D81" w:rsidP="00505D81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947" w:type="dxa"/>
                          </w:tcPr>
                          <w:p w:rsidR="00505D81" w:rsidRPr="00505D81" w:rsidRDefault="00CB02EF" w:rsidP="00505D81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0</w:t>
                            </w:r>
                          </w:p>
                        </w:tc>
                      </w:tr>
                    </w:tbl>
                    <w:p w:rsidR="00A4001E" w:rsidRPr="007A712D" w:rsidRDefault="00A4001E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B457A">
        <w:rPr>
          <w:b/>
          <w:sz w:val="28"/>
          <w:szCs w:val="28"/>
        </w:rPr>
        <w:t xml:space="preserve"> </w:t>
      </w:r>
      <w:r w:rsidR="007A712D">
        <w:tab/>
      </w:r>
      <w:r w:rsidR="007A712D">
        <w:tab/>
      </w:r>
    </w:p>
    <w:p w:rsidR="00F17F65" w:rsidRDefault="00F17F65" w:rsidP="00D10411">
      <w:pPr>
        <w:jc w:val="center"/>
      </w:pPr>
    </w:p>
    <w:p w:rsidR="00F17F65" w:rsidRDefault="00F17F65" w:rsidP="00D10411">
      <w:pPr>
        <w:jc w:val="center"/>
      </w:pPr>
    </w:p>
    <w:p w:rsidR="00A4001E" w:rsidRDefault="00A4001E" w:rsidP="00A4001E">
      <w:pPr>
        <w:jc w:val="center"/>
        <w:rPr>
          <w:b/>
          <w:sz w:val="28"/>
          <w:szCs w:val="28"/>
        </w:rPr>
      </w:pPr>
    </w:p>
    <w:p w:rsidR="00A4001E" w:rsidRDefault="00A4001E" w:rsidP="00A4001E">
      <w:pPr>
        <w:jc w:val="center"/>
        <w:rPr>
          <w:b/>
          <w:sz w:val="28"/>
          <w:szCs w:val="28"/>
        </w:rPr>
      </w:pPr>
    </w:p>
    <w:p w:rsidR="00A4001E" w:rsidRDefault="00A4001E" w:rsidP="00A4001E">
      <w:pPr>
        <w:jc w:val="center"/>
        <w:rPr>
          <w:b/>
          <w:sz w:val="28"/>
          <w:szCs w:val="28"/>
        </w:rPr>
      </w:pPr>
    </w:p>
    <w:p w:rsidR="00D10411" w:rsidRPr="001A01BB" w:rsidRDefault="00F17F65" w:rsidP="00A4001E">
      <w:pPr>
        <w:jc w:val="center"/>
        <w:rPr>
          <w:b/>
          <w:color w:val="FF0000"/>
          <w:sz w:val="48"/>
          <w:szCs w:val="48"/>
        </w:rPr>
      </w:pPr>
      <w:r w:rsidRPr="001A01BB">
        <w:rPr>
          <w:b/>
          <w:color w:val="FF0000"/>
          <w:sz w:val="48"/>
          <w:szCs w:val="48"/>
        </w:rPr>
        <w:t xml:space="preserve">SEND </w:t>
      </w:r>
      <w:r w:rsidR="00A4001E" w:rsidRPr="001A01BB">
        <w:rPr>
          <w:b/>
          <w:color w:val="FF0000"/>
          <w:sz w:val="48"/>
          <w:szCs w:val="48"/>
        </w:rPr>
        <w:t>i</w:t>
      </w:r>
      <w:r w:rsidRPr="001A01BB">
        <w:rPr>
          <w:b/>
          <w:color w:val="FF0000"/>
          <w:sz w:val="48"/>
          <w:szCs w:val="48"/>
        </w:rPr>
        <w:t>n a</w:t>
      </w:r>
    </w:p>
    <w:p w:rsidR="00A4001E" w:rsidRPr="00A4001E" w:rsidRDefault="00AB5404" w:rsidP="00A4001E">
      <w:pPr>
        <w:jc w:val="center"/>
        <w:rPr>
          <w:b/>
          <w:color w:val="FF0000"/>
          <w:sz w:val="48"/>
          <w:szCs w:val="48"/>
        </w:rPr>
      </w:pPr>
      <w:r w:rsidRPr="001A01BB">
        <w:rPr>
          <w:b/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3E201BE" wp14:editId="606993C3">
                <wp:simplePos x="0" y="0"/>
                <wp:positionH relativeFrom="margin">
                  <wp:posOffset>0</wp:posOffset>
                </wp:positionH>
                <wp:positionV relativeFrom="paragraph">
                  <wp:posOffset>467995</wp:posOffset>
                </wp:positionV>
                <wp:extent cx="2506980" cy="3587750"/>
                <wp:effectExtent l="0" t="0" r="26670" b="127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6980" cy="35877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404" w:rsidRDefault="00AB5404" w:rsidP="00AB5404">
                            <w:pPr>
                              <w:spacing w:after="0"/>
                              <w:rPr>
                                <w:b/>
                                <w:sz w:val="24"/>
                                <w:szCs w:val="28"/>
                              </w:rPr>
                            </w:pPr>
                            <w:r w:rsidRPr="00AB5404">
                              <w:rPr>
                                <w:b/>
                                <w:sz w:val="24"/>
                                <w:szCs w:val="28"/>
                              </w:rPr>
                              <w:t>Training and Expertise in SEND:</w:t>
                            </w:r>
                          </w:p>
                          <w:p w:rsidR="00AB5404" w:rsidRPr="00AB5404" w:rsidRDefault="00AB5404" w:rsidP="00AB5404">
                            <w:pPr>
                              <w:spacing w:after="0"/>
                              <w:rPr>
                                <w:b/>
                                <w:sz w:val="24"/>
                                <w:szCs w:val="28"/>
                              </w:rPr>
                            </w:pPr>
                          </w:p>
                          <w:p w:rsidR="00AB5404" w:rsidRPr="00AB5404" w:rsidRDefault="00AB5404" w:rsidP="00AB54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sz w:val="20"/>
                              </w:rPr>
                            </w:pPr>
                            <w:r w:rsidRPr="00AB5404">
                              <w:rPr>
                                <w:sz w:val="20"/>
                              </w:rPr>
                              <w:t>Early Years language champion</w:t>
                            </w:r>
                          </w:p>
                          <w:p w:rsidR="00AB5404" w:rsidRPr="00AB5404" w:rsidRDefault="00AB5404" w:rsidP="00AB54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</w:rPr>
                            </w:pPr>
                            <w:r w:rsidRPr="00AB5404">
                              <w:rPr>
                                <w:sz w:val="20"/>
                              </w:rPr>
                              <w:t>Training for individual Speech and language needs provided by NHS SALT</w:t>
                            </w:r>
                          </w:p>
                          <w:p w:rsidR="00AB5404" w:rsidRPr="00AB5404" w:rsidRDefault="00AB5404" w:rsidP="00AB54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</w:rPr>
                            </w:pPr>
                            <w:r w:rsidRPr="00AB5404">
                              <w:rPr>
                                <w:sz w:val="20"/>
                              </w:rPr>
                              <w:t xml:space="preserve">Non-teaching </w:t>
                            </w:r>
                            <w:proofErr w:type="spellStart"/>
                            <w:r w:rsidRPr="00AB5404">
                              <w:rPr>
                                <w:sz w:val="20"/>
                              </w:rPr>
                              <w:t>SENDCo</w:t>
                            </w:r>
                            <w:proofErr w:type="spellEnd"/>
                            <w:r w:rsidRPr="00AB5404">
                              <w:rPr>
                                <w:sz w:val="20"/>
                              </w:rPr>
                              <w:t xml:space="preserve"> 3 days per week</w:t>
                            </w:r>
                          </w:p>
                          <w:p w:rsidR="00AB5404" w:rsidRPr="00AB5404" w:rsidRDefault="00AB5404" w:rsidP="00AB54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</w:rPr>
                            </w:pPr>
                            <w:r w:rsidRPr="00AB5404">
                              <w:rPr>
                                <w:sz w:val="20"/>
                              </w:rPr>
                              <w:t>2 Emotional Literacy Support Assistants (ELSA)</w:t>
                            </w:r>
                          </w:p>
                          <w:p w:rsidR="00AB5404" w:rsidRPr="00AB5404" w:rsidRDefault="00AB5404" w:rsidP="00AB54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</w:rPr>
                            </w:pPr>
                            <w:r w:rsidRPr="00AB5404">
                              <w:rPr>
                                <w:sz w:val="20"/>
                              </w:rPr>
                              <w:t>Full time Pastoral Lead</w:t>
                            </w:r>
                          </w:p>
                          <w:p w:rsidR="00AB5404" w:rsidRPr="00AB5404" w:rsidRDefault="00AB5404" w:rsidP="00AB54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</w:rPr>
                            </w:pPr>
                            <w:r w:rsidRPr="00AB5404">
                              <w:rPr>
                                <w:sz w:val="20"/>
                              </w:rPr>
                              <w:t>Mental Health Support Therapist in school 1 day per week</w:t>
                            </w:r>
                          </w:p>
                          <w:p w:rsidR="00AB5404" w:rsidRPr="00AB5404" w:rsidRDefault="00AB5404" w:rsidP="00AB54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</w:rPr>
                            </w:pPr>
                            <w:r w:rsidRPr="00AB5404">
                              <w:rPr>
                                <w:sz w:val="20"/>
                              </w:rPr>
                              <w:t>Teaching Assistant in every class</w:t>
                            </w:r>
                          </w:p>
                          <w:p w:rsidR="00AB5404" w:rsidRPr="00AB5404" w:rsidRDefault="00AB5404" w:rsidP="00AB54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</w:rPr>
                            </w:pPr>
                            <w:r w:rsidRPr="00AB5404">
                              <w:rPr>
                                <w:sz w:val="20"/>
                              </w:rPr>
                              <w:t>Teaching assistants all trained in EEF strategies and Heuristic model</w:t>
                            </w:r>
                          </w:p>
                          <w:p w:rsidR="00AB5404" w:rsidRPr="00AB5404" w:rsidRDefault="00AB5404" w:rsidP="00AB54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</w:rPr>
                            </w:pPr>
                            <w:r w:rsidRPr="00AB5404">
                              <w:rPr>
                                <w:sz w:val="20"/>
                              </w:rPr>
                              <w:t xml:space="preserve">SMART target training </w:t>
                            </w:r>
                          </w:p>
                          <w:p w:rsidR="00AB5404" w:rsidRPr="00AB5404" w:rsidRDefault="00AB5404" w:rsidP="00AB54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</w:rPr>
                            </w:pPr>
                            <w:r w:rsidRPr="00AB5404">
                              <w:rPr>
                                <w:sz w:val="20"/>
                              </w:rPr>
                              <w:t xml:space="preserve">Provision mapping and intervention support </w:t>
                            </w:r>
                          </w:p>
                          <w:p w:rsidR="00AB5404" w:rsidRPr="00AB5404" w:rsidRDefault="00AB5404" w:rsidP="00AB5404">
                            <w:pPr>
                              <w:pStyle w:val="ListParagraph"/>
                              <w:ind w:left="1440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201BE" id="_x0000_s1027" type="#_x0000_t202" style="position:absolute;left:0;text-align:left;margin-left:0;margin-top:36.85pt;width:197.4pt;height:282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" fillcolor="#9cc2e5 [1940]">
                <v:textbox>
                  <w:txbxContent>
                    <w:p w:rsidR="00AB5404" w:rsidRDefault="00AB5404" w:rsidP="00AB5404">
                      <w:pPr>
                        <w:spacing w:after="0"/>
                        <w:rPr>
                          <w:b/>
                          <w:sz w:val="24"/>
                          <w:szCs w:val="28"/>
                        </w:rPr>
                      </w:pPr>
                      <w:r w:rsidRPr="00AB5404">
                        <w:rPr>
                          <w:b/>
                          <w:sz w:val="24"/>
                          <w:szCs w:val="28"/>
                        </w:rPr>
                        <w:t>Training and Expertise in SEND:</w:t>
                      </w:r>
                    </w:p>
                    <w:p w:rsidR="00AB5404" w:rsidRPr="00AB5404" w:rsidRDefault="00AB5404" w:rsidP="00AB5404">
                      <w:pPr>
                        <w:spacing w:after="0"/>
                        <w:rPr>
                          <w:b/>
                          <w:sz w:val="24"/>
                          <w:szCs w:val="28"/>
                        </w:rPr>
                      </w:pPr>
                    </w:p>
                    <w:p w:rsidR="00AB5404" w:rsidRPr="00AB5404" w:rsidRDefault="00AB5404" w:rsidP="00AB54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sz w:val="20"/>
                        </w:rPr>
                      </w:pPr>
                      <w:r w:rsidRPr="00AB5404">
                        <w:rPr>
                          <w:sz w:val="20"/>
                        </w:rPr>
                        <w:t>Early Years language champion</w:t>
                      </w:r>
                    </w:p>
                    <w:p w:rsidR="00AB5404" w:rsidRPr="00AB5404" w:rsidRDefault="00AB5404" w:rsidP="00AB54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</w:rPr>
                      </w:pPr>
                      <w:r w:rsidRPr="00AB5404">
                        <w:rPr>
                          <w:sz w:val="20"/>
                        </w:rPr>
                        <w:t>Training for individual Speech and language needs provided by NHS SALT</w:t>
                      </w:r>
                    </w:p>
                    <w:p w:rsidR="00AB5404" w:rsidRPr="00AB5404" w:rsidRDefault="00AB5404" w:rsidP="00AB54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</w:rPr>
                      </w:pPr>
                      <w:r w:rsidRPr="00AB5404">
                        <w:rPr>
                          <w:sz w:val="20"/>
                        </w:rPr>
                        <w:t xml:space="preserve">Non-teaching </w:t>
                      </w:r>
                      <w:proofErr w:type="spellStart"/>
                      <w:r w:rsidRPr="00AB5404">
                        <w:rPr>
                          <w:sz w:val="20"/>
                        </w:rPr>
                        <w:t>SENDCo</w:t>
                      </w:r>
                      <w:proofErr w:type="spellEnd"/>
                      <w:r w:rsidRPr="00AB5404">
                        <w:rPr>
                          <w:sz w:val="20"/>
                        </w:rPr>
                        <w:t xml:space="preserve"> 3 days per week</w:t>
                      </w:r>
                    </w:p>
                    <w:p w:rsidR="00AB5404" w:rsidRPr="00AB5404" w:rsidRDefault="00AB5404" w:rsidP="00AB54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</w:rPr>
                      </w:pPr>
                      <w:r w:rsidRPr="00AB5404">
                        <w:rPr>
                          <w:sz w:val="20"/>
                        </w:rPr>
                        <w:t>2 Emotional Literacy Support Assistants (ELSA)</w:t>
                      </w:r>
                    </w:p>
                    <w:p w:rsidR="00AB5404" w:rsidRPr="00AB5404" w:rsidRDefault="00AB5404" w:rsidP="00AB54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</w:rPr>
                      </w:pPr>
                      <w:r w:rsidRPr="00AB5404">
                        <w:rPr>
                          <w:sz w:val="20"/>
                        </w:rPr>
                        <w:t>Full time Pastoral Lead</w:t>
                      </w:r>
                    </w:p>
                    <w:p w:rsidR="00AB5404" w:rsidRPr="00AB5404" w:rsidRDefault="00AB5404" w:rsidP="00AB54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</w:rPr>
                      </w:pPr>
                      <w:r w:rsidRPr="00AB5404">
                        <w:rPr>
                          <w:sz w:val="20"/>
                        </w:rPr>
                        <w:t>Mental Health Support Therapist in school 1 day per week</w:t>
                      </w:r>
                    </w:p>
                    <w:p w:rsidR="00AB5404" w:rsidRPr="00AB5404" w:rsidRDefault="00AB5404" w:rsidP="00AB54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</w:rPr>
                      </w:pPr>
                      <w:r w:rsidRPr="00AB5404">
                        <w:rPr>
                          <w:sz w:val="20"/>
                        </w:rPr>
                        <w:t>Teaching Assistant in every class</w:t>
                      </w:r>
                    </w:p>
                    <w:p w:rsidR="00AB5404" w:rsidRPr="00AB5404" w:rsidRDefault="00AB5404" w:rsidP="00AB54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</w:rPr>
                      </w:pPr>
                      <w:r w:rsidRPr="00AB5404">
                        <w:rPr>
                          <w:sz w:val="20"/>
                        </w:rPr>
                        <w:t>Teaching assistants all trained in EEF strategies and Heuristic model</w:t>
                      </w:r>
                    </w:p>
                    <w:p w:rsidR="00AB5404" w:rsidRPr="00AB5404" w:rsidRDefault="00AB5404" w:rsidP="00AB54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</w:rPr>
                      </w:pPr>
                      <w:r w:rsidRPr="00AB5404">
                        <w:rPr>
                          <w:sz w:val="20"/>
                        </w:rPr>
                        <w:t xml:space="preserve">SMART target training </w:t>
                      </w:r>
                    </w:p>
                    <w:p w:rsidR="00AB5404" w:rsidRPr="00AB5404" w:rsidRDefault="00AB5404" w:rsidP="00AB54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</w:rPr>
                      </w:pPr>
                      <w:r w:rsidRPr="00AB5404">
                        <w:rPr>
                          <w:sz w:val="20"/>
                        </w:rPr>
                        <w:t xml:space="preserve">Provision mapping and intervention support </w:t>
                      </w:r>
                    </w:p>
                    <w:p w:rsidR="00AB5404" w:rsidRPr="00AB5404" w:rsidRDefault="00AB5404" w:rsidP="00AB5404">
                      <w:pPr>
                        <w:pStyle w:val="ListParagraph"/>
                        <w:ind w:left="1440"/>
                        <w:rPr>
                          <w:sz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A01BB">
        <w:rPr>
          <w:b/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9E5CD94" wp14:editId="200C6EED">
                <wp:simplePos x="0" y="0"/>
                <wp:positionH relativeFrom="margin">
                  <wp:posOffset>2651760</wp:posOffset>
                </wp:positionH>
                <wp:positionV relativeFrom="paragraph">
                  <wp:posOffset>467995</wp:posOffset>
                </wp:positionV>
                <wp:extent cx="2506980" cy="1524000"/>
                <wp:effectExtent l="0" t="0" r="2667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6980" cy="15240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712D" w:rsidRPr="00006EF4" w:rsidRDefault="007A712D" w:rsidP="00C60BD2">
                            <w:pPr>
                              <w:spacing w:after="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06EF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Examples of universal Offer: </w:t>
                            </w:r>
                          </w:p>
                          <w:p w:rsidR="00D10411" w:rsidRDefault="007A712D" w:rsidP="00C60B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</w:pPr>
                            <w:r>
                              <w:t xml:space="preserve">Visual </w:t>
                            </w:r>
                            <w:r w:rsidR="007E689E">
                              <w:t>timetable</w:t>
                            </w:r>
                            <w:r>
                              <w:t xml:space="preserve"> in every classroom</w:t>
                            </w:r>
                          </w:p>
                          <w:p w:rsidR="007A712D" w:rsidRDefault="007A712D" w:rsidP="007A712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Access to quiet areas</w:t>
                            </w:r>
                          </w:p>
                          <w:p w:rsidR="007A712D" w:rsidRDefault="007A712D" w:rsidP="007A712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Flexible grouping of children for learning</w:t>
                            </w:r>
                          </w:p>
                          <w:p w:rsidR="007A712D" w:rsidRDefault="007A712D" w:rsidP="007A712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Work adapted to pupil’s needs</w:t>
                            </w:r>
                          </w:p>
                          <w:p w:rsidR="007A712D" w:rsidRDefault="007A712D" w:rsidP="007A712D">
                            <w:pPr>
                              <w:pStyle w:val="ListParagraph"/>
                              <w:ind w:left="144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E5CD94" id="_x0000_s1028" type="#_x0000_t202" style="position:absolute;left:0;text-align:left;margin-left:208.8pt;margin-top:36.85pt;width:197.4pt;height:120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" fillcolor="#9cc2e5 [1940]">
                <v:textbox>
                  <w:txbxContent>
                    <w:p w:rsidR="007A712D" w:rsidRPr="00006EF4" w:rsidRDefault="007A712D" w:rsidP="00C60BD2">
                      <w:pPr>
                        <w:spacing w:after="0"/>
                        <w:rPr>
                          <w:b/>
                          <w:sz w:val="28"/>
                          <w:szCs w:val="28"/>
                        </w:rPr>
                      </w:pPr>
                      <w:r w:rsidRPr="00006EF4">
                        <w:rPr>
                          <w:b/>
                          <w:sz w:val="28"/>
                          <w:szCs w:val="28"/>
                        </w:rPr>
                        <w:t xml:space="preserve">Examples of universal Offer: </w:t>
                      </w:r>
                    </w:p>
                    <w:p w:rsidR="00D10411" w:rsidRDefault="007A712D" w:rsidP="00C60B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</w:pPr>
                      <w:r>
                        <w:t xml:space="preserve">Visual </w:t>
                      </w:r>
                      <w:r w:rsidR="007E689E">
                        <w:t>timetable</w:t>
                      </w:r>
                      <w:r>
                        <w:t xml:space="preserve"> in every classroom</w:t>
                      </w:r>
                    </w:p>
                    <w:p w:rsidR="007A712D" w:rsidRDefault="007A712D" w:rsidP="007A712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Access to quiet areas</w:t>
                      </w:r>
                    </w:p>
                    <w:p w:rsidR="007A712D" w:rsidRDefault="007A712D" w:rsidP="007A712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Flexible grouping of children for learning</w:t>
                      </w:r>
                    </w:p>
                    <w:p w:rsidR="007A712D" w:rsidRDefault="007A712D" w:rsidP="007A712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Work adapted to pupil’s needs</w:t>
                      </w:r>
                    </w:p>
                    <w:p w:rsidR="007A712D" w:rsidRDefault="007A712D" w:rsidP="007A712D">
                      <w:pPr>
                        <w:pStyle w:val="ListParagraph"/>
                        <w:ind w:left="144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10411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E334E3" wp14:editId="2970DBDB">
                <wp:simplePos x="0" y="0"/>
                <wp:positionH relativeFrom="margin">
                  <wp:posOffset>5486400</wp:posOffset>
                </wp:positionH>
                <wp:positionV relativeFrom="paragraph">
                  <wp:posOffset>467995</wp:posOffset>
                </wp:positionV>
                <wp:extent cx="4381500" cy="2026920"/>
                <wp:effectExtent l="0" t="0" r="1905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0" cy="202692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0BD2" w:rsidRDefault="00DB457A" w:rsidP="00C60BD2">
                            <w:pPr>
                              <w:spacing w:after="0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006EF4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Key Strengths:</w:t>
                            </w:r>
                          </w:p>
                          <w:p w:rsidR="00AB5404" w:rsidRPr="00AB5404" w:rsidRDefault="00AB5404" w:rsidP="00AB54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357" w:hanging="357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Organisation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of SEND folders and chronologies implemented </w:t>
                            </w:r>
                          </w:p>
                          <w:p w:rsidR="00AB5404" w:rsidRPr="00AB5404" w:rsidRDefault="00DB457A" w:rsidP="00AB54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357" w:hanging="357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60BD2">
                              <w:rPr>
                                <w:lang w:val="en-US"/>
                              </w:rPr>
                              <w:t xml:space="preserve">Early Identification of Need via the graduated response. </w:t>
                            </w:r>
                          </w:p>
                          <w:p w:rsidR="00D10411" w:rsidRPr="00C60BD2" w:rsidRDefault="000C2352" w:rsidP="00AB54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357" w:hanging="357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60BD2">
                              <w:rPr>
                                <w:lang w:val="en-US"/>
                              </w:rPr>
                              <w:t>Internal referral process establ</w:t>
                            </w:r>
                            <w:r w:rsidR="005046F9" w:rsidRPr="00C60BD2">
                              <w:rPr>
                                <w:lang w:val="en-US"/>
                              </w:rPr>
                              <w:t>ished</w:t>
                            </w:r>
                            <w:r w:rsidRPr="00C60BD2">
                              <w:rPr>
                                <w:lang w:val="en-US"/>
                              </w:rPr>
                              <w:t xml:space="preserve"> and teachers regularly meet with </w:t>
                            </w:r>
                            <w:proofErr w:type="spellStart"/>
                            <w:r w:rsidRPr="00C60BD2">
                              <w:rPr>
                                <w:lang w:val="en-US"/>
                              </w:rPr>
                              <w:t>SENDCo</w:t>
                            </w:r>
                            <w:proofErr w:type="spellEnd"/>
                            <w:r w:rsidRPr="00C60BD2">
                              <w:rPr>
                                <w:lang w:val="en-US"/>
                              </w:rPr>
                              <w:t xml:space="preserve"> to discuss children and any emerging needs. </w:t>
                            </w:r>
                          </w:p>
                          <w:p w:rsidR="000C2352" w:rsidRDefault="000C2352" w:rsidP="00AB54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357" w:hanging="357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Children are flexibly grouped in classes, mixed ability, ability, talk partners and social groupings. This is dependent on the subject and task and changes throughout the day. </w:t>
                            </w:r>
                          </w:p>
                          <w:p w:rsidR="004316EF" w:rsidRDefault="004316EF" w:rsidP="00AB54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357" w:hanging="357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Termly SEN reviews with </w:t>
                            </w:r>
                            <w:r w:rsidR="00C60BD2">
                              <w:rPr>
                                <w:lang w:val="en-US"/>
                              </w:rPr>
                              <w:t xml:space="preserve">parent, </w:t>
                            </w:r>
                            <w:r>
                              <w:rPr>
                                <w:lang w:val="en-US"/>
                              </w:rPr>
                              <w:t xml:space="preserve">class teacher and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SENDCo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to discuss progress, review objectives and decide on next steps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334E3" id="_x0000_s1029" type="#_x0000_t202" style="position:absolute;left:0;text-align:left;margin-left:6in;margin-top:36.85pt;width:345pt;height:159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" fillcolor="#5b9bd5 [3204]">
                <v:textbox>
                  <w:txbxContent>
                    <w:p w:rsidR="00C60BD2" w:rsidRDefault="00DB457A" w:rsidP="00C60BD2">
                      <w:pPr>
                        <w:spacing w:after="0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006EF4">
                        <w:rPr>
                          <w:b/>
                          <w:sz w:val="28"/>
                          <w:szCs w:val="28"/>
                          <w:lang w:val="en-US"/>
                        </w:rPr>
                        <w:t>Key Strengths:</w:t>
                      </w:r>
                    </w:p>
                    <w:p w:rsidR="00AB5404" w:rsidRPr="00AB5404" w:rsidRDefault="00AB5404" w:rsidP="00AB54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357" w:hanging="357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Organisation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of SEND folders and chronologies implemented </w:t>
                      </w:r>
                    </w:p>
                    <w:p w:rsidR="00AB5404" w:rsidRPr="00AB5404" w:rsidRDefault="00DB457A" w:rsidP="00AB54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357" w:hanging="357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C60BD2">
                        <w:rPr>
                          <w:lang w:val="en-US"/>
                        </w:rPr>
                        <w:t xml:space="preserve">Early Identification of Need via the graduated response. </w:t>
                      </w:r>
                    </w:p>
                    <w:p w:rsidR="00D10411" w:rsidRPr="00C60BD2" w:rsidRDefault="000C2352" w:rsidP="00AB54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357" w:hanging="357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C60BD2">
                        <w:rPr>
                          <w:lang w:val="en-US"/>
                        </w:rPr>
                        <w:t>Internal referral process establ</w:t>
                      </w:r>
                      <w:r w:rsidR="005046F9" w:rsidRPr="00C60BD2">
                        <w:rPr>
                          <w:lang w:val="en-US"/>
                        </w:rPr>
                        <w:t>ished</w:t>
                      </w:r>
                      <w:r w:rsidRPr="00C60BD2">
                        <w:rPr>
                          <w:lang w:val="en-US"/>
                        </w:rPr>
                        <w:t xml:space="preserve"> and teachers regularly meet with </w:t>
                      </w:r>
                      <w:proofErr w:type="spellStart"/>
                      <w:r w:rsidRPr="00C60BD2">
                        <w:rPr>
                          <w:lang w:val="en-US"/>
                        </w:rPr>
                        <w:t>SENDCo</w:t>
                      </w:r>
                      <w:proofErr w:type="spellEnd"/>
                      <w:r w:rsidRPr="00C60BD2">
                        <w:rPr>
                          <w:lang w:val="en-US"/>
                        </w:rPr>
                        <w:t xml:space="preserve"> to discuss children and any emerging needs. </w:t>
                      </w:r>
                    </w:p>
                    <w:p w:rsidR="000C2352" w:rsidRDefault="000C2352" w:rsidP="00AB54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357" w:hanging="357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Children are flexibly grouped in classes, mixed ability, ability, talk partners and social groupings. This is dependent on the subject and task and changes throughout the day. </w:t>
                      </w:r>
                    </w:p>
                    <w:p w:rsidR="004316EF" w:rsidRDefault="004316EF" w:rsidP="00AB54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357" w:hanging="357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Termly SEN reviews with </w:t>
                      </w:r>
                      <w:r w:rsidR="00C60BD2">
                        <w:rPr>
                          <w:lang w:val="en-US"/>
                        </w:rPr>
                        <w:t xml:space="preserve">parent, </w:t>
                      </w:r>
                      <w:r>
                        <w:rPr>
                          <w:lang w:val="en-US"/>
                        </w:rPr>
                        <w:t xml:space="preserve">class teacher and </w:t>
                      </w:r>
                      <w:proofErr w:type="spellStart"/>
                      <w:r>
                        <w:rPr>
                          <w:lang w:val="en-US"/>
                        </w:rPr>
                        <w:t>SENDCo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to discuss progress, review objectives and decide on next steps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color w:val="FF0000"/>
          <w:sz w:val="48"/>
          <w:szCs w:val="48"/>
        </w:rPr>
        <w:t xml:space="preserve">                                                            </w:t>
      </w:r>
      <w:r w:rsidR="00A4001E" w:rsidRPr="001A01BB">
        <w:rPr>
          <w:b/>
          <w:color w:val="FF0000"/>
          <w:sz w:val="48"/>
          <w:szCs w:val="48"/>
        </w:rPr>
        <w:t>Nutshell</w:t>
      </w:r>
    </w:p>
    <w:p w:rsidR="00AB5404" w:rsidRPr="007E689E" w:rsidRDefault="00D10411" w:rsidP="00AB5404">
      <w:pPr>
        <w:spacing w:after="0"/>
      </w:pPr>
      <w:r>
        <w:rPr>
          <w:b/>
          <w:sz w:val="28"/>
          <w:szCs w:val="28"/>
        </w:rPr>
        <w:tab/>
      </w:r>
      <w:r w:rsidR="00006EF4">
        <w:rPr>
          <w:b/>
          <w:sz w:val="28"/>
          <w:szCs w:val="28"/>
        </w:rPr>
        <w:tab/>
      </w:r>
      <w:r w:rsidR="00AB5404">
        <w:t xml:space="preserve"> </w:t>
      </w:r>
    </w:p>
    <w:p w:rsidR="00D10411" w:rsidRPr="00AB5404" w:rsidRDefault="00AB5404" w:rsidP="00AB5404">
      <w:pPr>
        <w:jc w:val="center"/>
        <w:rPr>
          <w:b/>
          <w:sz w:val="28"/>
          <w:szCs w:val="28"/>
        </w:rPr>
      </w:pPr>
      <w:r w:rsidRPr="005046F9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362B729" wp14:editId="4D19614E">
                <wp:simplePos x="0" y="0"/>
                <wp:positionH relativeFrom="margin">
                  <wp:posOffset>2651760</wp:posOffset>
                </wp:positionH>
                <wp:positionV relativeFrom="paragraph">
                  <wp:posOffset>345440</wp:posOffset>
                </wp:positionV>
                <wp:extent cx="7200900" cy="1469390"/>
                <wp:effectExtent l="0" t="0" r="19050" b="1651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0900" cy="1469390"/>
                        </a:xfrm>
                        <a:prstGeom prst="rect">
                          <a:avLst/>
                        </a:prstGeom>
                        <a:solidFill>
                          <a:srgbClr val="D4E5F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0BD2" w:rsidRDefault="005046F9" w:rsidP="00C60BD2">
                            <w:pPr>
                              <w:pStyle w:val="x-scope"/>
                              <w:spacing w:after="0" w:afterAutospacing="0"/>
                              <w:rPr>
                                <w:rStyle w:val="qowt-font5-arial"/>
                                <w:rFonts w:asciiTheme="minorHAnsi" w:hAnsi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A4001E">
                              <w:rPr>
                                <w:rStyle w:val="qowt-font5-arial"/>
                                <w:rFonts w:asciiTheme="minorHAnsi" w:hAnsiTheme="minorHAnsi"/>
                                <w:b/>
                                <w:sz w:val="28"/>
                                <w:szCs w:val="28"/>
                              </w:rPr>
                              <w:t xml:space="preserve">Areas for Development: </w:t>
                            </w:r>
                          </w:p>
                          <w:p w:rsidR="005046F9" w:rsidRPr="00C60BD2" w:rsidRDefault="005046F9" w:rsidP="00C60BD2">
                            <w:pPr>
                              <w:pStyle w:val="x-scope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/>
                              <w:rPr>
                                <w:rStyle w:val="qowt-font5-arial"/>
                                <w:rFonts w:asciiTheme="minorHAnsi" w:hAnsi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C60BD2">
                              <w:rPr>
                                <w:rStyle w:val="qowt-font5-arial"/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All teachers to be aware of the </w:t>
                            </w:r>
                            <w:r w:rsidR="00011C11" w:rsidRPr="00C60BD2">
                              <w:rPr>
                                <w:rStyle w:val="qowt-font5-arial"/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4 areas of need and the </w:t>
                            </w:r>
                            <w:r w:rsidRPr="00C60BD2">
                              <w:rPr>
                                <w:rStyle w:val="qowt-font5-arial"/>
                                <w:rFonts w:asciiTheme="minorHAnsi" w:hAnsiTheme="minorHAnsi"/>
                                <w:sz w:val="22"/>
                                <w:szCs w:val="22"/>
                              </w:rPr>
                              <w:t>behaviours</w:t>
                            </w:r>
                            <w:r w:rsidRPr="00C60BD2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60BD2">
                              <w:rPr>
                                <w:rStyle w:val="qowt-font5-arial"/>
                                <w:rFonts w:asciiTheme="minorHAnsi" w:hAnsiTheme="minorHAnsi"/>
                                <w:sz w:val="22"/>
                                <w:szCs w:val="22"/>
                              </w:rPr>
                              <w:t>that can be an indication of additional needs.</w:t>
                            </w:r>
                          </w:p>
                          <w:p w:rsidR="00011C11" w:rsidRPr="00011C11" w:rsidRDefault="00011C11" w:rsidP="00011C1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t>Adaptation in lesson</w:t>
                            </w:r>
                            <w:bookmarkStart w:id="0" w:name="_GoBack"/>
                            <w:bookmarkEnd w:id="0"/>
                            <w:r>
                              <w:t xml:space="preserve">s to maximise inclusion of SEN children in the classroom and reducing the need for interventions outside of the classroom. </w:t>
                            </w:r>
                          </w:p>
                          <w:p w:rsidR="005046F9" w:rsidRPr="00AB5404" w:rsidRDefault="005046F9" w:rsidP="00011C1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Style w:val="qowt-font5-arial"/>
                                <w:lang w:val="en-US"/>
                              </w:rPr>
                            </w:pPr>
                            <w:proofErr w:type="spellStart"/>
                            <w:r w:rsidRPr="00011C11">
                              <w:rPr>
                                <w:rStyle w:val="qowt-font5-arial"/>
                              </w:rPr>
                              <w:t>SEN</w:t>
                            </w:r>
                            <w:r w:rsidR="00011C11">
                              <w:rPr>
                                <w:rStyle w:val="qowt-font5-arial"/>
                              </w:rPr>
                              <w:t>D</w:t>
                            </w:r>
                            <w:r w:rsidRPr="00011C11">
                              <w:rPr>
                                <w:rStyle w:val="qowt-font5-arial"/>
                              </w:rPr>
                              <w:t>Co</w:t>
                            </w:r>
                            <w:proofErr w:type="spellEnd"/>
                            <w:r w:rsidRPr="00011C11">
                              <w:rPr>
                                <w:rStyle w:val="qowt-font5-arial"/>
                              </w:rPr>
                              <w:t xml:space="preserve"> able to audit, review and adapt provision to ensure pupils are fully supported</w:t>
                            </w:r>
                            <w:r w:rsidR="00011C11">
                              <w:rPr>
                                <w:rStyle w:val="qowt-font5-arial"/>
                              </w:rPr>
                              <w:t xml:space="preserve"> in lessons. Through the use of learning walks and lesson observations.</w:t>
                            </w:r>
                          </w:p>
                          <w:p w:rsidR="00AB5404" w:rsidRPr="00011C11" w:rsidRDefault="00AB5404" w:rsidP="00011C1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Consistent visuals to be implemented for consistency and inclusivity </w:t>
                            </w:r>
                          </w:p>
                          <w:p w:rsidR="005046F9" w:rsidRDefault="005046F9" w:rsidP="00011C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62B729" id="_x0000_s1030" type="#_x0000_t202" style="position:absolute;left:0;text-align:left;margin-left:208.8pt;margin-top:27.2pt;width:567pt;height:115.7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" fillcolor="#d4e5f4">
                <v:textbox>
                  <w:txbxContent>
                    <w:p w:rsidR="00C60BD2" w:rsidRDefault="005046F9" w:rsidP="00C60BD2">
                      <w:pPr>
                        <w:pStyle w:val="x-scope"/>
                        <w:spacing w:after="0" w:afterAutospacing="0"/>
                        <w:rPr>
                          <w:rStyle w:val="qowt-font5-arial"/>
                          <w:rFonts w:asciiTheme="minorHAnsi" w:hAnsiTheme="minorHAnsi"/>
                          <w:b/>
                          <w:sz w:val="28"/>
                          <w:szCs w:val="28"/>
                        </w:rPr>
                      </w:pPr>
                      <w:r w:rsidRPr="00A4001E">
                        <w:rPr>
                          <w:rStyle w:val="qowt-font5-arial"/>
                          <w:rFonts w:asciiTheme="minorHAnsi" w:hAnsiTheme="minorHAnsi"/>
                          <w:b/>
                          <w:sz w:val="28"/>
                          <w:szCs w:val="28"/>
                        </w:rPr>
                        <w:t xml:space="preserve">Areas for Development: </w:t>
                      </w:r>
                    </w:p>
                    <w:p w:rsidR="005046F9" w:rsidRPr="00C60BD2" w:rsidRDefault="005046F9" w:rsidP="00C60BD2">
                      <w:pPr>
                        <w:pStyle w:val="x-scope"/>
                        <w:numPr>
                          <w:ilvl w:val="0"/>
                          <w:numId w:val="3"/>
                        </w:numPr>
                        <w:spacing w:before="0" w:beforeAutospacing="0" w:after="0" w:afterAutospacing="0"/>
                        <w:rPr>
                          <w:rStyle w:val="qowt-font5-arial"/>
                          <w:rFonts w:asciiTheme="minorHAnsi" w:hAnsiTheme="minorHAnsi"/>
                          <w:b/>
                          <w:sz w:val="28"/>
                          <w:szCs w:val="28"/>
                        </w:rPr>
                      </w:pPr>
                      <w:r w:rsidRPr="00C60BD2">
                        <w:rPr>
                          <w:rStyle w:val="qowt-font5-arial"/>
                          <w:rFonts w:asciiTheme="minorHAnsi" w:hAnsiTheme="minorHAnsi"/>
                          <w:sz w:val="22"/>
                          <w:szCs w:val="22"/>
                        </w:rPr>
                        <w:t xml:space="preserve">All teachers to be aware of the </w:t>
                      </w:r>
                      <w:r w:rsidR="00011C11" w:rsidRPr="00C60BD2">
                        <w:rPr>
                          <w:rStyle w:val="qowt-font5-arial"/>
                          <w:rFonts w:asciiTheme="minorHAnsi" w:hAnsiTheme="minorHAnsi"/>
                          <w:sz w:val="22"/>
                          <w:szCs w:val="22"/>
                        </w:rPr>
                        <w:t xml:space="preserve">4 areas of need and the </w:t>
                      </w:r>
                      <w:r w:rsidRPr="00C60BD2">
                        <w:rPr>
                          <w:rStyle w:val="qowt-font5-arial"/>
                          <w:rFonts w:asciiTheme="minorHAnsi" w:hAnsiTheme="minorHAnsi"/>
                          <w:sz w:val="22"/>
                          <w:szCs w:val="22"/>
                        </w:rPr>
                        <w:t>behaviours</w:t>
                      </w:r>
                      <w:r w:rsidRPr="00C60BD2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</w:t>
                      </w:r>
                      <w:r w:rsidRPr="00C60BD2">
                        <w:rPr>
                          <w:rStyle w:val="qowt-font5-arial"/>
                          <w:rFonts w:asciiTheme="minorHAnsi" w:hAnsiTheme="minorHAnsi"/>
                          <w:sz w:val="22"/>
                          <w:szCs w:val="22"/>
                        </w:rPr>
                        <w:t>that can be an indication of additional needs.</w:t>
                      </w:r>
                    </w:p>
                    <w:p w:rsidR="00011C11" w:rsidRPr="00011C11" w:rsidRDefault="00011C11" w:rsidP="00011C1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US"/>
                        </w:rPr>
                      </w:pPr>
                      <w:r>
                        <w:t>Adaptation in lesson</w:t>
                      </w:r>
                      <w:bookmarkStart w:id="1" w:name="_GoBack"/>
                      <w:bookmarkEnd w:id="1"/>
                      <w:r>
                        <w:t xml:space="preserve">s to maximise inclusion of SEN children in the classroom and reducing the need for interventions outside of the classroom. </w:t>
                      </w:r>
                    </w:p>
                    <w:p w:rsidR="005046F9" w:rsidRPr="00AB5404" w:rsidRDefault="005046F9" w:rsidP="00011C1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Style w:val="qowt-font5-arial"/>
                          <w:lang w:val="en-US"/>
                        </w:rPr>
                      </w:pPr>
                      <w:proofErr w:type="spellStart"/>
                      <w:r w:rsidRPr="00011C11">
                        <w:rPr>
                          <w:rStyle w:val="qowt-font5-arial"/>
                        </w:rPr>
                        <w:t>SEN</w:t>
                      </w:r>
                      <w:r w:rsidR="00011C11">
                        <w:rPr>
                          <w:rStyle w:val="qowt-font5-arial"/>
                        </w:rPr>
                        <w:t>D</w:t>
                      </w:r>
                      <w:r w:rsidRPr="00011C11">
                        <w:rPr>
                          <w:rStyle w:val="qowt-font5-arial"/>
                        </w:rPr>
                        <w:t>Co</w:t>
                      </w:r>
                      <w:proofErr w:type="spellEnd"/>
                      <w:r w:rsidRPr="00011C11">
                        <w:rPr>
                          <w:rStyle w:val="qowt-font5-arial"/>
                        </w:rPr>
                        <w:t xml:space="preserve"> able to audit, review and adapt provision to ensure pupils are fully supported</w:t>
                      </w:r>
                      <w:r w:rsidR="00011C11">
                        <w:rPr>
                          <w:rStyle w:val="qowt-font5-arial"/>
                        </w:rPr>
                        <w:t xml:space="preserve"> in lessons. Through the use of learning walks and lesson observations.</w:t>
                      </w:r>
                    </w:p>
                    <w:p w:rsidR="00AB5404" w:rsidRPr="00011C11" w:rsidRDefault="00AB5404" w:rsidP="00011C1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Consistent visuals to be implemented for consistency and inclusivity </w:t>
                      </w:r>
                    </w:p>
                    <w:p w:rsidR="005046F9" w:rsidRDefault="005046F9" w:rsidP="00011C11"/>
                  </w:txbxContent>
                </v:textbox>
                <w10:wrap type="square" anchorx="margin"/>
              </v:shape>
            </w:pict>
          </mc:Fallback>
        </mc:AlternateContent>
      </w:r>
      <w:r w:rsidR="00006EF4">
        <w:rPr>
          <w:b/>
          <w:sz w:val="28"/>
          <w:szCs w:val="28"/>
        </w:rPr>
        <w:tab/>
      </w:r>
      <w:r w:rsidR="00006EF4">
        <w:rPr>
          <w:b/>
          <w:sz w:val="28"/>
          <w:szCs w:val="28"/>
        </w:rPr>
        <w:tab/>
      </w:r>
      <w:r w:rsidR="00006EF4" w:rsidRPr="00006EF4">
        <w:rPr>
          <w:b/>
          <w:sz w:val="40"/>
          <w:szCs w:val="40"/>
        </w:rPr>
        <w:t xml:space="preserve"> </w:t>
      </w:r>
    </w:p>
    <w:sectPr w:rsidR="00D10411" w:rsidRPr="00AB5404" w:rsidSect="00A4001E"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yriad Pro">
    <w:altName w:val="Segoe U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336F3"/>
    <w:multiLevelType w:val="hybridMultilevel"/>
    <w:tmpl w:val="6FD810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5A84994"/>
    <w:multiLevelType w:val="hybridMultilevel"/>
    <w:tmpl w:val="D11A6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7B2AE2"/>
    <w:multiLevelType w:val="hybridMultilevel"/>
    <w:tmpl w:val="A6B4F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870A47"/>
    <w:multiLevelType w:val="hybridMultilevel"/>
    <w:tmpl w:val="F356BC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344"/>
    <w:rsid w:val="00006EF4"/>
    <w:rsid w:val="00011C11"/>
    <w:rsid w:val="000C2352"/>
    <w:rsid w:val="001A01BB"/>
    <w:rsid w:val="00223252"/>
    <w:rsid w:val="003511F9"/>
    <w:rsid w:val="004316EF"/>
    <w:rsid w:val="0043424F"/>
    <w:rsid w:val="005046F9"/>
    <w:rsid w:val="00505D81"/>
    <w:rsid w:val="00611D22"/>
    <w:rsid w:val="00646CD1"/>
    <w:rsid w:val="007A6DB9"/>
    <w:rsid w:val="007A712D"/>
    <w:rsid w:val="007E689E"/>
    <w:rsid w:val="00850992"/>
    <w:rsid w:val="00982F8E"/>
    <w:rsid w:val="00A4001E"/>
    <w:rsid w:val="00AB5404"/>
    <w:rsid w:val="00C60BD2"/>
    <w:rsid w:val="00CA414A"/>
    <w:rsid w:val="00CB02EF"/>
    <w:rsid w:val="00D10411"/>
    <w:rsid w:val="00D87A4C"/>
    <w:rsid w:val="00DB457A"/>
    <w:rsid w:val="00E1230B"/>
    <w:rsid w:val="00E36344"/>
    <w:rsid w:val="00F17F65"/>
    <w:rsid w:val="00F34DB1"/>
    <w:rsid w:val="00F61243"/>
    <w:rsid w:val="00F86917"/>
    <w:rsid w:val="00F968E3"/>
    <w:rsid w:val="00FF4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11374"/>
  <w15:chartTrackingRefBased/>
  <w15:docId w15:val="{74AA767F-F119-4BBC-BC89-A9D3786D7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63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A712D"/>
    <w:pPr>
      <w:ind w:left="720"/>
      <w:contextualSpacing/>
    </w:pPr>
  </w:style>
  <w:style w:type="paragraph" w:customStyle="1" w:styleId="x-scope">
    <w:name w:val="x-scope"/>
    <w:basedOn w:val="Normal"/>
    <w:rsid w:val="00504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qowt-font5-arial">
    <w:name w:val="qowt-font5-arial"/>
    <w:basedOn w:val="DefaultParagraphFont"/>
    <w:rsid w:val="005046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2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6</cp:revision>
  <cp:lastPrinted>2024-03-18T15:14:00Z</cp:lastPrinted>
  <dcterms:created xsi:type="dcterms:W3CDTF">2024-03-18T15:13:00Z</dcterms:created>
  <dcterms:modified xsi:type="dcterms:W3CDTF">2024-04-30T13:26:00Z</dcterms:modified>
</cp:coreProperties>
</file>