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00F" w:rsidRPr="00274EA1" w:rsidRDefault="00512183">
      <w:pPr>
        <w:rPr>
          <w:rFonts w:asciiTheme="majorHAnsi" w:hAnsiTheme="majorHAnsi" w:cstheme="majorHAnsi"/>
        </w:rPr>
      </w:pPr>
    </w:p>
    <w:p w:rsidR="004028BE" w:rsidRPr="00771BB6" w:rsidRDefault="004028BE" w:rsidP="004028BE">
      <w:pPr>
        <w:jc w:val="center"/>
        <w:rPr>
          <w:rFonts w:asciiTheme="majorHAnsi" w:hAnsiTheme="majorHAnsi" w:cstheme="majorHAnsi"/>
        </w:rPr>
      </w:pPr>
    </w:p>
    <w:p w:rsidR="00771BB6" w:rsidRDefault="00771BB6" w:rsidP="00C060CB">
      <w:pPr>
        <w:jc w:val="center"/>
        <w:rPr>
          <w:rFonts w:asciiTheme="majorHAnsi" w:hAnsiTheme="majorHAnsi" w:cstheme="majorHAnsi"/>
          <w:sz w:val="32"/>
        </w:rPr>
      </w:pPr>
      <w:r>
        <w:rPr>
          <w:noProof/>
          <w:lang w:eastAsia="en-GB"/>
        </w:rPr>
        <w:drawing>
          <wp:inline distT="0" distB="0" distL="0" distR="0">
            <wp:extent cx="1733340" cy="2469111"/>
            <wp:effectExtent l="0" t="0" r="635" b="762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rotWithShape="1">
                    <a:blip r:embed="rId9">
                      <a:extLst>
                        <a:ext uri="{28A0092B-C50C-407E-A947-70E740481C1C}">
                          <a14:useLocalDpi xmlns:a14="http://schemas.microsoft.com/office/drawing/2010/main" val="0"/>
                        </a:ext>
                      </a:extLst>
                    </a:blip>
                    <a:srcRect l="21844" t="10732" r="22213" b="9578"/>
                    <a:stretch/>
                  </pic:blipFill>
                  <pic:spPr bwMode="auto">
                    <a:xfrm>
                      <a:off x="0" y="0"/>
                      <a:ext cx="1733931" cy="2469954"/>
                    </a:xfrm>
                    <a:prstGeom prst="rect">
                      <a:avLst/>
                    </a:prstGeom>
                    <a:noFill/>
                    <a:ln>
                      <a:noFill/>
                    </a:ln>
                    <a:extLst>
                      <a:ext uri="{53640926-AAD7-44D8-BBD7-CCE9431645EC}">
                        <a14:shadowObscured xmlns:a14="http://schemas.microsoft.com/office/drawing/2010/main"/>
                      </a:ext>
                    </a:extLst>
                  </pic:spPr>
                </pic:pic>
              </a:graphicData>
            </a:graphic>
          </wp:inline>
        </w:drawing>
      </w:r>
    </w:p>
    <w:p w:rsidR="00771BB6" w:rsidRDefault="00771BB6" w:rsidP="00C060CB">
      <w:pPr>
        <w:jc w:val="center"/>
        <w:rPr>
          <w:rFonts w:asciiTheme="majorHAnsi" w:hAnsiTheme="majorHAnsi" w:cstheme="majorHAnsi"/>
          <w:b/>
          <w:sz w:val="40"/>
        </w:rPr>
      </w:pPr>
    </w:p>
    <w:p w:rsidR="00771BB6" w:rsidRPr="00771BB6" w:rsidRDefault="00C060CB" w:rsidP="00FD7058">
      <w:pPr>
        <w:jc w:val="center"/>
        <w:rPr>
          <w:rFonts w:asciiTheme="majorHAnsi" w:hAnsiTheme="majorHAnsi" w:cstheme="majorHAnsi"/>
          <w:b/>
          <w:sz w:val="40"/>
        </w:rPr>
      </w:pPr>
      <w:r w:rsidRPr="00771BB6">
        <w:rPr>
          <w:rFonts w:asciiTheme="majorHAnsi" w:hAnsiTheme="majorHAnsi" w:cstheme="majorHAnsi"/>
          <w:b/>
          <w:sz w:val="40"/>
        </w:rPr>
        <w:t>Royton Hall Primary Forest School</w:t>
      </w:r>
    </w:p>
    <w:p w:rsidR="00C060CB" w:rsidRPr="00771BB6" w:rsidRDefault="00C060CB" w:rsidP="00C060CB">
      <w:pPr>
        <w:jc w:val="center"/>
        <w:rPr>
          <w:rFonts w:asciiTheme="majorHAnsi" w:hAnsiTheme="majorHAnsi" w:cstheme="majorHAnsi"/>
          <w:sz w:val="32"/>
        </w:rPr>
      </w:pPr>
      <w:r w:rsidRPr="00771BB6">
        <w:rPr>
          <w:rFonts w:asciiTheme="majorHAnsi" w:hAnsiTheme="majorHAnsi" w:cstheme="majorHAnsi"/>
          <w:sz w:val="32"/>
        </w:rPr>
        <w:t>Information, policies and procedures handbook</w:t>
      </w:r>
    </w:p>
    <w:p w:rsidR="00274EA1" w:rsidRDefault="00BC65C4" w:rsidP="00C060CB">
      <w:pPr>
        <w:jc w:val="center"/>
        <w:rPr>
          <w:rFonts w:asciiTheme="majorHAnsi" w:hAnsiTheme="majorHAnsi" w:cstheme="majorHAnsi"/>
          <w:sz w:val="32"/>
        </w:rPr>
      </w:pPr>
      <w:r>
        <w:rPr>
          <w:rFonts w:asciiTheme="majorHAnsi" w:hAnsiTheme="majorHAnsi" w:cstheme="majorHAnsi"/>
          <w:sz w:val="32"/>
        </w:rPr>
        <w:t>2019-2020 / 2020-2021</w:t>
      </w:r>
    </w:p>
    <w:p w:rsidR="00771BB6" w:rsidRDefault="00771BB6" w:rsidP="00C060CB">
      <w:pPr>
        <w:jc w:val="center"/>
        <w:rPr>
          <w:rFonts w:asciiTheme="majorHAnsi" w:hAnsiTheme="majorHAnsi" w:cstheme="majorHAnsi"/>
          <w:sz w:val="32"/>
        </w:rPr>
      </w:pPr>
    </w:p>
    <w:p w:rsidR="00771BB6" w:rsidRPr="00771BB6" w:rsidRDefault="00771BB6" w:rsidP="00C060CB">
      <w:pPr>
        <w:jc w:val="center"/>
        <w:rPr>
          <w:rFonts w:asciiTheme="majorHAnsi" w:hAnsiTheme="majorHAnsi" w:cstheme="majorHAnsi"/>
          <w:sz w:val="32"/>
        </w:rPr>
      </w:pPr>
      <w:r>
        <w:rPr>
          <w:noProof/>
          <w:lang w:eastAsia="en-GB"/>
        </w:rPr>
        <w:drawing>
          <wp:inline distT="0" distB="0" distL="0" distR="0" wp14:anchorId="4C75862B" wp14:editId="53A90992">
            <wp:extent cx="3633849" cy="1980264"/>
            <wp:effectExtent l="0" t="0" r="5080" b="1270"/>
            <wp:docPr id="1" name="Picture 1" descr="Image result for nature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ature quote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8258"/>
                    <a:stretch/>
                  </pic:blipFill>
                  <pic:spPr bwMode="auto">
                    <a:xfrm>
                      <a:off x="0" y="0"/>
                      <a:ext cx="3644279" cy="1985948"/>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inline>
        </w:drawing>
      </w:r>
    </w:p>
    <w:p w:rsidR="00274EA1" w:rsidRPr="00274EA1" w:rsidRDefault="00274EA1" w:rsidP="00274EA1">
      <w:pPr>
        <w:jc w:val="center"/>
        <w:rPr>
          <w:rFonts w:asciiTheme="majorHAnsi" w:hAnsiTheme="majorHAnsi" w:cstheme="majorHAnsi"/>
          <w:u w:val="single"/>
        </w:rPr>
      </w:pPr>
    </w:p>
    <w:p w:rsidR="00274EA1" w:rsidRPr="00274EA1" w:rsidRDefault="00274EA1" w:rsidP="00274EA1">
      <w:pPr>
        <w:rPr>
          <w:rFonts w:asciiTheme="majorHAnsi" w:hAnsiTheme="majorHAnsi" w:cstheme="majorHAnsi"/>
          <w:sz w:val="32"/>
        </w:rPr>
      </w:pPr>
      <w:r w:rsidRPr="00274EA1">
        <w:rPr>
          <w:rFonts w:asciiTheme="majorHAnsi" w:hAnsiTheme="majorHAnsi" w:cstheme="majorHAnsi"/>
          <w:sz w:val="32"/>
        </w:rPr>
        <w:br w:type="page"/>
      </w:r>
    </w:p>
    <w:sdt>
      <w:sdtPr>
        <w:rPr>
          <w:rFonts w:asciiTheme="minorHAnsi" w:eastAsiaTheme="minorHAnsi" w:hAnsiTheme="minorHAnsi" w:cstheme="majorHAnsi"/>
          <w:color w:val="auto"/>
          <w:sz w:val="36"/>
          <w:szCs w:val="22"/>
          <w:lang w:val="en-GB"/>
        </w:rPr>
        <w:id w:val="-1914004170"/>
        <w:docPartObj>
          <w:docPartGallery w:val="Table of Contents"/>
          <w:docPartUnique/>
        </w:docPartObj>
      </w:sdtPr>
      <w:sdtEndPr>
        <w:rPr>
          <w:sz w:val="24"/>
        </w:rPr>
      </w:sdtEndPr>
      <w:sdtContent>
        <w:p w:rsidR="00274EA1" w:rsidRPr="00274EA1" w:rsidRDefault="00274EA1" w:rsidP="00274EA1">
          <w:pPr>
            <w:pStyle w:val="TOCHeading"/>
            <w:jc w:val="center"/>
            <w:rPr>
              <w:rFonts w:cstheme="majorHAnsi"/>
              <w:sz w:val="36"/>
            </w:rPr>
          </w:pPr>
          <w:r w:rsidRPr="00274EA1">
            <w:rPr>
              <w:rFonts w:cstheme="majorHAnsi"/>
              <w:sz w:val="36"/>
            </w:rPr>
            <w:t>Contents</w:t>
          </w:r>
        </w:p>
        <w:p w:rsidR="00274EA1" w:rsidRPr="00274EA1" w:rsidRDefault="00274EA1" w:rsidP="00274EA1">
          <w:pPr>
            <w:rPr>
              <w:sz w:val="24"/>
              <w:lang w:val="en-US"/>
            </w:rPr>
          </w:pPr>
        </w:p>
        <w:p w:rsidR="00012E2B" w:rsidRPr="00012E2B" w:rsidRDefault="00274EA1" w:rsidP="00012E2B">
          <w:pPr>
            <w:pStyle w:val="TOC1"/>
            <w:rPr>
              <w:rFonts w:asciiTheme="majorHAnsi" w:hAnsiTheme="majorHAnsi" w:cstheme="majorHAnsi"/>
              <w:b/>
              <w:bCs/>
              <w:sz w:val="24"/>
            </w:rPr>
          </w:pPr>
          <w:r w:rsidRPr="00274EA1">
            <w:rPr>
              <w:rFonts w:asciiTheme="majorHAnsi" w:hAnsiTheme="majorHAnsi" w:cstheme="majorHAnsi"/>
              <w:b/>
              <w:bCs/>
              <w:sz w:val="24"/>
            </w:rPr>
            <w:t>Forest School at Royton Hall Primary</w:t>
          </w:r>
        </w:p>
        <w:p w:rsidR="00D74C3A" w:rsidRDefault="00274EA1" w:rsidP="00044040">
          <w:pPr>
            <w:pStyle w:val="TOC2"/>
            <w:ind w:left="216"/>
            <w:rPr>
              <w:rFonts w:asciiTheme="majorHAnsi" w:hAnsiTheme="majorHAnsi" w:cstheme="majorHAnsi"/>
              <w:sz w:val="24"/>
            </w:rPr>
          </w:pPr>
          <w:r w:rsidRPr="00274EA1">
            <w:rPr>
              <w:rFonts w:asciiTheme="majorHAnsi" w:hAnsiTheme="majorHAnsi" w:cstheme="majorHAnsi"/>
              <w:sz w:val="24"/>
            </w:rPr>
            <w:t>What is Forest Schools?</w:t>
          </w:r>
          <w:r w:rsidRPr="00274EA1">
            <w:rPr>
              <w:rFonts w:asciiTheme="majorHAnsi" w:hAnsiTheme="majorHAnsi" w:cstheme="majorHAnsi"/>
              <w:sz w:val="24"/>
            </w:rPr>
            <w:ptab w:relativeTo="margin" w:alignment="right" w:leader="dot"/>
          </w:r>
          <w:r>
            <w:rPr>
              <w:rFonts w:asciiTheme="majorHAnsi" w:hAnsiTheme="majorHAnsi" w:cstheme="majorHAnsi"/>
              <w:sz w:val="24"/>
            </w:rPr>
            <w:t>3</w:t>
          </w:r>
        </w:p>
        <w:p w:rsidR="00012E2B" w:rsidRDefault="00012E2B" w:rsidP="00012E2B">
          <w:pPr>
            <w:pStyle w:val="TOC2"/>
            <w:ind w:left="216"/>
            <w:rPr>
              <w:rFonts w:asciiTheme="majorHAnsi" w:hAnsiTheme="majorHAnsi" w:cstheme="majorHAnsi"/>
              <w:sz w:val="24"/>
            </w:rPr>
          </w:pPr>
          <w:r>
            <w:rPr>
              <w:rFonts w:asciiTheme="majorHAnsi" w:hAnsiTheme="majorHAnsi" w:cstheme="majorHAnsi"/>
              <w:sz w:val="24"/>
            </w:rPr>
            <w:t>Designated Person Responsibilities</w:t>
          </w:r>
          <w:r w:rsidRPr="00274EA1">
            <w:rPr>
              <w:rFonts w:asciiTheme="majorHAnsi" w:hAnsiTheme="majorHAnsi" w:cstheme="majorHAnsi"/>
              <w:sz w:val="24"/>
            </w:rPr>
            <w:ptab w:relativeTo="margin" w:alignment="right" w:leader="dot"/>
          </w:r>
          <w:r w:rsidR="00044040">
            <w:rPr>
              <w:rFonts w:asciiTheme="majorHAnsi" w:hAnsiTheme="majorHAnsi" w:cstheme="majorHAnsi"/>
              <w:sz w:val="24"/>
            </w:rPr>
            <w:t>4</w:t>
          </w:r>
        </w:p>
        <w:p w:rsidR="00D74C3A" w:rsidRDefault="00D74C3A" w:rsidP="00D74C3A">
          <w:pPr>
            <w:pStyle w:val="TOC2"/>
            <w:ind w:left="216"/>
            <w:rPr>
              <w:rFonts w:asciiTheme="majorHAnsi" w:hAnsiTheme="majorHAnsi" w:cstheme="majorHAnsi"/>
              <w:sz w:val="24"/>
            </w:rPr>
          </w:pPr>
          <w:r>
            <w:rPr>
              <w:rFonts w:asciiTheme="majorHAnsi" w:hAnsiTheme="majorHAnsi" w:cstheme="majorHAnsi"/>
              <w:sz w:val="24"/>
            </w:rPr>
            <w:t>Our Forest School Site</w:t>
          </w:r>
          <w:r w:rsidRPr="00274EA1">
            <w:rPr>
              <w:rFonts w:asciiTheme="majorHAnsi" w:hAnsiTheme="majorHAnsi" w:cstheme="majorHAnsi"/>
              <w:sz w:val="24"/>
            </w:rPr>
            <w:ptab w:relativeTo="margin" w:alignment="right" w:leader="dot"/>
          </w:r>
          <w:r w:rsidR="00044040">
            <w:rPr>
              <w:rFonts w:asciiTheme="majorHAnsi" w:hAnsiTheme="majorHAnsi" w:cstheme="majorHAnsi"/>
              <w:sz w:val="24"/>
            </w:rPr>
            <w:t>5</w:t>
          </w:r>
        </w:p>
        <w:p w:rsidR="0098341D" w:rsidRPr="0098341D" w:rsidRDefault="0098341D" w:rsidP="0098341D">
          <w:pPr>
            <w:pStyle w:val="TOC2"/>
            <w:ind w:left="216"/>
            <w:rPr>
              <w:rFonts w:asciiTheme="majorHAnsi" w:hAnsiTheme="majorHAnsi" w:cstheme="majorHAnsi"/>
              <w:sz w:val="24"/>
            </w:rPr>
          </w:pPr>
          <w:r>
            <w:rPr>
              <w:rFonts w:asciiTheme="majorHAnsi" w:hAnsiTheme="majorHAnsi" w:cstheme="majorHAnsi"/>
              <w:sz w:val="24"/>
            </w:rPr>
            <w:t>Code of conduct</w:t>
          </w:r>
          <w:r w:rsidRPr="00274EA1">
            <w:rPr>
              <w:rFonts w:asciiTheme="majorHAnsi" w:hAnsiTheme="majorHAnsi" w:cstheme="majorHAnsi"/>
              <w:sz w:val="24"/>
            </w:rPr>
            <w:ptab w:relativeTo="margin" w:alignment="right" w:leader="dot"/>
          </w:r>
          <w:r w:rsidR="00044040">
            <w:rPr>
              <w:rFonts w:asciiTheme="majorHAnsi" w:hAnsiTheme="majorHAnsi" w:cstheme="majorHAnsi"/>
              <w:sz w:val="24"/>
            </w:rPr>
            <w:t>6</w:t>
          </w:r>
        </w:p>
        <w:p w:rsidR="00D74C3A" w:rsidRPr="00D74C3A" w:rsidRDefault="00D74C3A" w:rsidP="00D74C3A">
          <w:pPr>
            <w:rPr>
              <w:lang w:val="en-US"/>
            </w:rPr>
          </w:pPr>
        </w:p>
        <w:p w:rsidR="0098341D" w:rsidRDefault="00FB682A" w:rsidP="0098341D">
          <w:pPr>
            <w:pStyle w:val="TOC1"/>
            <w:rPr>
              <w:rFonts w:asciiTheme="majorHAnsi" w:hAnsiTheme="majorHAnsi" w:cstheme="majorHAnsi"/>
              <w:sz w:val="24"/>
            </w:rPr>
          </w:pPr>
          <w:r>
            <w:rPr>
              <w:rFonts w:asciiTheme="majorHAnsi" w:hAnsiTheme="majorHAnsi" w:cstheme="majorHAnsi"/>
              <w:b/>
              <w:bCs/>
              <w:sz w:val="24"/>
            </w:rPr>
            <w:t>Health and Safety</w:t>
          </w:r>
        </w:p>
        <w:p w:rsidR="00C66506" w:rsidRDefault="00C66506" w:rsidP="00C66506">
          <w:pPr>
            <w:pStyle w:val="TOC2"/>
            <w:ind w:left="216"/>
            <w:rPr>
              <w:rFonts w:asciiTheme="majorHAnsi" w:hAnsiTheme="majorHAnsi" w:cstheme="majorHAnsi"/>
              <w:sz w:val="24"/>
            </w:rPr>
          </w:pPr>
          <w:r>
            <w:rPr>
              <w:rFonts w:asciiTheme="majorHAnsi" w:hAnsiTheme="majorHAnsi" w:cstheme="majorHAnsi"/>
              <w:sz w:val="24"/>
            </w:rPr>
            <w:t>Emergency Communication P</w:t>
          </w:r>
          <w:r w:rsidR="00F03906">
            <w:rPr>
              <w:rFonts w:asciiTheme="majorHAnsi" w:hAnsiTheme="majorHAnsi" w:cstheme="majorHAnsi"/>
              <w:sz w:val="24"/>
            </w:rPr>
            <w:t>lan …………</w:t>
          </w:r>
          <w:r w:rsidR="00CA5E49">
            <w:rPr>
              <w:rFonts w:asciiTheme="majorHAnsi" w:hAnsiTheme="majorHAnsi" w:cstheme="majorHAnsi"/>
              <w:sz w:val="24"/>
            </w:rPr>
            <w:t>…</w:t>
          </w:r>
          <w:r w:rsidR="003049E9">
            <w:rPr>
              <w:rFonts w:asciiTheme="majorHAnsi" w:hAnsiTheme="majorHAnsi" w:cstheme="majorHAnsi"/>
              <w:sz w:val="24"/>
            </w:rPr>
            <w:t>………………………………………………………………..........</w:t>
          </w:r>
          <w:r w:rsidR="00CA5E49">
            <w:rPr>
              <w:rFonts w:asciiTheme="majorHAnsi" w:hAnsiTheme="majorHAnsi" w:cstheme="majorHAnsi"/>
              <w:sz w:val="24"/>
            </w:rPr>
            <w:t xml:space="preserve"> 12</w:t>
          </w:r>
        </w:p>
        <w:p w:rsidR="00C66506" w:rsidRDefault="00274EA1" w:rsidP="00C66506">
          <w:pPr>
            <w:pStyle w:val="TOC2"/>
            <w:ind w:left="216"/>
            <w:rPr>
              <w:rFonts w:asciiTheme="majorHAnsi" w:hAnsiTheme="majorHAnsi" w:cstheme="majorHAnsi"/>
              <w:sz w:val="24"/>
            </w:rPr>
          </w:pPr>
          <w:r>
            <w:rPr>
              <w:rFonts w:asciiTheme="majorHAnsi" w:hAnsiTheme="majorHAnsi" w:cstheme="majorHAnsi"/>
              <w:sz w:val="24"/>
            </w:rPr>
            <w:t>First Aid and emergencies</w:t>
          </w:r>
          <w:r w:rsidRPr="00274EA1">
            <w:rPr>
              <w:rFonts w:asciiTheme="majorHAnsi" w:hAnsiTheme="majorHAnsi" w:cstheme="majorHAnsi"/>
              <w:sz w:val="24"/>
            </w:rPr>
            <w:ptab w:relativeTo="margin" w:alignment="right" w:leader="dot"/>
          </w:r>
          <w:r w:rsidR="003049E9">
            <w:rPr>
              <w:rFonts w:asciiTheme="majorHAnsi" w:hAnsiTheme="majorHAnsi" w:cstheme="majorHAnsi"/>
              <w:sz w:val="24"/>
            </w:rPr>
            <w:t>14</w:t>
          </w:r>
        </w:p>
        <w:p w:rsidR="00274EA1" w:rsidRPr="00274EA1" w:rsidRDefault="00C66506" w:rsidP="00C66506">
          <w:pPr>
            <w:rPr>
              <w:rFonts w:asciiTheme="majorHAnsi" w:hAnsiTheme="majorHAnsi" w:cstheme="majorHAnsi"/>
              <w:sz w:val="24"/>
            </w:rPr>
          </w:pPr>
          <w:r>
            <w:rPr>
              <w:lang w:val="en-US"/>
            </w:rPr>
            <w:t xml:space="preserve">    </w:t>
          </w:r>
          <w:r w:rsidR="00274EA1">
            <w:rPr>
              <w:rFonts w:asciiTheme="majorHAnsi" w:hAnsiTheme="majorHAnsi" w:cstheme="majorHAnsi"/>
              <w:sz w:val="24"/>
            </w:rPr>
            <w:t xml:space="preserve">Tool </w:t>
          </w:r>
          <w:r w:rsidR="007A12A2">
            <w:rPr>
              <w:rFonts w:asciiTheme="majorHAnsi" w:hAnsiTheme="majorHAnsi" w:cstheme="majorHAnsi"/>
              <w:sz w:val="24"/>
            </w:rPr>
            <w:t xml:space="preserve">use policy </w:t>
          </w:r>
          <w:r w:rsidR="00274EA1" w:rsidRPr="00274EA1">
            <w:rPr>
              <w:rFonts w:asciiTheme="majorHAnsi" w:hAnsiTheme="majorHAnsi" w:cstheme="majorHAnsi"/>
              <w:sz w:val="24"/>
            </w:rPr>
            <w:ptab w:relativeTo="margin" w:alignment="right" w:leader="dot"/>
          </w:r>
          <w:r w:rsidR="003049E9">
            <w:rPr>
              <w:rFonts w:asciiTheme="majorHAnsi" w:hAnsiTheme="majorHAnsi" w:cstheme="majorHAnsi"/>
              <w:sz w:val="24"/>
            </w:rPr>
            <w:t>17</w:t>
          </w:r>
        </w:p>
        <w:p w:rsidR="007A12A2" w:rsidRDefault="00274EA1" w:rsidP="00274EA1">
          <w:pPr>
            <w:pStyle w:val="TOC2"/>
            <w:ind w:left="216"/>
            <w:rPr>
              <w:rFonts w:asciiTheme="majorHAnsi" w:hAnsiTheme="majorHAnsi" w:cstheme="majorHAnsi"/>
              <w:sz w:val="24"/>
            </w:rPr>
          </w:pPr>
          <w:r>
            <w:rPr>
              <w:rFonts w:asciiTheme="majorHAnsi" w:hAnsiTheme="majorHAnsi" w:cstheme="majorHAnsi"/>
              <w:sz w:val="24"/>
            </w:rPr>
            <w:t>Food hygiene policy</w:t>
          </w:r>
          <w:r w:rsidRPr="00274EA1">
            <w:rPr>
              <w:rFonts w:asciiTheme="majorHAnsi" w:hAnsiTheme="majorHAnsi" w:cstheme="majorHAnsi"/>
              <w:sz w:val="24"/>
            </w:rPr>
            <w:ptab w:relativeTo="margin" w:alignment="right" w:leader="dot"/>
          </w:r>
          <w:r w:rsidR="002F55B1">
            <w:rPr>
              <w:rFonts w:asciiTheme="majorHAnsi" w:hAnsiTheme="majorHAnsi" w:cstheme="majorHAnsi"/>
              <w:sz w:val="24"/>
            </w:rPr>
            <w:t>1</w:t>
          </w:r>
          <w:r w:rsidR="003049E9">
            <w:rPr>
              <w:rFonts w:asciiTheme="majorHAnsi" w:hAnsiTheme="majorHAnsi" w:cstheme="majorHAnsi"/>
              <w:sz w:val="24"/>
            </w:rPr>
            <w:t>8</w:t>
          </w:r>
        </w:p>
        <w:p w:rsidR="0098341D" w:rsidRPr="0098341D" w:rsidRDefault="007A12A2" w:rsidP="0098341D">
          <w:pPr>
            <w:pStyle w:val="TOC2"/>
            <w:ind w:left="216"/>
            <w:rPr>
              <w:rFonts w:asciiTheme="majorHAnsi" w:hAnsiTheme="majorHAnsi" w:cstheme="majorHAnsi"/>
              <w:sz w:val="24"/>
            </w:rPr>
          </w:pPr>
          <w:r>
            <w:rPr>
              <w:rFonts w:asciiTheme="majorHAnsi" w:hAnsiTheme="majorHAnsi" w:cstheme="majorHAnsi"/>
              <w:sz w:val="24"/>
            </w:rPr>
            <w:t>Fire safety policy</w:t>
          </w:r>
          <w:r w:rsidRPr="00274EA1">
            <w:rPr>
              <w:rFonts w:asciiTheme="majorHAnsi" w:hAnsiTheme="majorHAnsi" w:cstheme="majorHAnsi"/>
              <w:sz w:val="24"/>
            </w:rPr>
            <w:ptab w:relativeTo="margin" w:alignment="right" w:leader="dot"/>
          </w:r>
          <w:r w:rsidR="003049E9">
            <w:rPr>
              <w:rFonts w:asciiTheme="majorHAnsi" w:hAnsiTheme="majorHAnsi" w:cstheme="majorHAnsi"/>
              <w:sz w:val="24"/>
            </w:rPr>
            <w:t>19</w:t>
          </w:r>
        </w:p>
        <w:p w:rsidR="007A12A2" w:rsidRDefault="0098341D" w:rsidP="007A12A2">
          <w:pPr>
            <w:pStyle w:val="TOC2"/>
            <w:ind w:left="216"/>
            <w:rPr>
              <w:rFonts w:asciiTheme="majorHAnsi" w:hAnsiTheme="majorHAnsi" w:cstheme="majorHAnsi"/>
              <w:sz w:val="24"/>
            </w:rPr>
          </w:pPr>
          <w:r>
            <w:rPr>
              <w:rFonts w:asciiTheme="majorHAnsi" w:hAnsiTheme="majorHAnsi" w:cstheme="majorHAnsi"/>
              <w:sz w:val="24"/>
            </w:rPr>
            <w:t>Risk assessment</w:t>
          </w:r>
          <w:r w:rsidR="007A12A2">
            <w:rPr>
              <w:rFonts w:asciiTheme="majorHAnsi" w:hAnsiTheme="majorHAnsi" w:cstheme="majorHAnsi"/>
              <w:sz w:val="24"/>
            </w:rPr>
            <w:t xml:space="preserve"> </w:t>
          </w:r>
          <w:r w:rsidR="007A12A2" w:rsidRPr="00274EA1">
            <w:rPr>
              <w:rFonts w:asciiTheme="majorHAnsi" w:hAnsiTheme="majorHAnsi" w:cstheme="majorHAnsi"/>
              <w:sz w:val="24"/>
            </w:rPr>
            <w:ptab w:relativeTo="margin" w:alignment="right" w:leader="dot"/>
          </w:r>
          <w:r w:rsidR="003049E9">
            <w:rPr>
              <w:rFonts w:asciiTheme="majorHAnsi" w:hAnsiTheme="majorHAnsi" w:cstheme="majorHAnsi"/>
              <w:sz w:val="24"/>
            </w:rPr>
            <w:t>21</w:t>
          </w:r>
        </w:p>
        <w:p w:rsidR="0098341D" w:rsidRDefault="0098341D" w:rsidP="0098341D">
          <w:pPr>
            <w:rPr>
              <w:lang w:val="en-US"/>
            </w:rPr>
          </w:pPr>
        </w:p>
        <w:p w:rsidR="0098341D" w:rsidRDefault="0098341D" w:rsidP="0098341D">
          <w:pPr>
            <w:rPr>
              <w:b/>
              <w:lang w:val="en-US"/>
            </w:rPr>
          </w:pPr>
          <w:r>
            <w:rPr>
              <w:b/>
              <w:lang w:val="en-US"/>
            </w:rPr>
            <w:t>Procedures</w:t>
          </w:r>
        </w:p>
        <w:p w:rsidR="0098341D" w:rsidRDefault="0098341D" w:rsidP="0098341D">
          <w:pPr>
            <w:pStyle w:val="TOC2"/>
            <w:ind w:left="216"/>
            <w:rPr>
              <w:rFonts w:asciiTheme="majorHAnsi" w:hAnsiTheme="majorHAnsi" w:cstheme="majorHAnsi"/>
              <w:sz w:val="24"/>
            </w:rPr>
          </w:pPr>
          <w:r>
            <w:rPr>
              <w:rFonts w:asciiTheme="majorHAnsi" w:hAnsiTheme="majorHAnsi" w:cstheme="majorHAnsi"/>
              <w:sz w:val="24"/>
            </w:rPr>
            <w:t>Safeguarding/Equal opportunities/Confidentiality</w:t>
          </w:r>
          <w:r w:rsidRPr="00274EA1">
            <w:rPr>
              <w:rFonts w:asciiTheme="majorHAnsi" w:hAnsiTheme="majorHAnsi" w:cstheme="majorHAnsi"/>
              <w:sz w:val="24"/>
            </w:rPr>
            <w:ptab w:relativeTo="margin" w:alignment="right" w:leader="dot"/>
          </w:r>
          <w:r w:rsidR="003049E9">
            <w:rPr>
              <w:rFonts w:asciiTheme="majorHAnsi" w:hAnsiTheme="majorHAnsi" w:cstheme="majorHAnsi"/>
              <w:sz w:val="24"/>
            </w:rPr>
            <w:t>22</w:t>
          </w:r>
        </w:p>
        <w:p w:rsidR="0098341D" w:rsidRDefault="0098341D" w:rsidP="0098341D">
          <w:pPr>
            <w:pStyle w:val="TOC2"/>
            <w:ind w:left="216"/>
            <w:rPr>
              <w:rFonts w:asciiTheme="majorHAnsi" w:hAnsiTheme="majorHAnsi" w:cstheme="majorHAnsi"/>
              <w:sz w:val="24"/>
            </w:rPr>
          </w:pPr>
        </w:p>
        <w:p w:rsidR="0098341D" w:rsidRPr="0098341D" w:rsidRDefault="0098341D" w:rsidP="0098341D">
          <w:pPr>
            <w:rPr>
              <w:lang w:val="en-US"/>
            </w:rPr>
          </w:pPr>
        </w:p>
        <w:p w:rsidR="0098341D" w:rsidRPr="0098341D" w:rsidRDefault="0098341D" w:rsidP="0098341D">
          <w:pPr>
            <w:rPr>
              <w:b/>
              <w:lang w:val="en-US"/>
            </w:rPr>
          </w:pPr>
        </w:p>
        <w:p w:rsidR="00274EA1" w:rsidRPr="007A12A2" w:rsidRDefault="00512183" w:rsidP="007A12A2">
          <w:pPr>
            <w:rPr>
              <w:lang w:val="en-US"/>
            </w:rPr>
          </w:pPr>
        </w:p>
      </w:sdtContent>
    </w:sdt>
    <w:p w:rsidR="00274EA1" w:rsidRPr="00274EA1" w:rsidRDefault="00274EA1" w:rsidP="00274EA1">
      <w:pPr>
        <w:rPr>
          <w:rFonts w:asciiTheme="majorHAnsi" w:hAnsiTheme="majorHAnsi" w:cstheme="majorHAnsi"/>
          <w:sz w:val="36"/>
        </w:rPr>
      </w:pPr>
      <w:r w:rsidRPr="00274EA1">
        <w:rPr>
          <w:rFonts w:asciiTheme="majorHAnsi" w:hAnsiTheme="majorHAnsi" w:cstheme="majorHAnsi"/>
          <w:sz w:val="36"/>
        </w:rPr>
        <w:br w:type="page"/>
      </w:r>
    </w:p>
    <w:p w:rsidR="007A12A2" w:rsidRPr="000D3ABF" w:rsidRDefault="00274EA1" w:rsidP="000D3ABF">
      <w:pPr>
        <w:jc w:val="center"/>
        <w:rPr>
          <w:rFonts w:asciiTheme="majorHAnsi" w:hAnsiTheme="majorHAnsi" w:cstheme="majorHAnsi"/>
          <w:b/>
          <w:sz w:val="32"/>
          <w:u w:val="single"/>
        </w:rPr>
      </w:pPr>
      <w:r w:rsidRPr="000D3ABF">
        <w:rPr>
          <w:rFonts w:asciiTheme="majorHAnsi" w:hAnsiTheme="majorHAnsi" w:cstheme="majorHAnsi"/>
          <w:b/>
          <w:sz w:val="32"/>
          <w:u w:val="single"/>
        </w:rPr>
        <w:lastRenderedPageBreak/>
        <w:t>What is Forest S</w:t>
      </w:r>
      <w:r w:rsidR="007A12A2" w:rsidRPr="000D3ABF">
        <w:rPr>
          <w:rFonts w:asciiTheme="majorHAnsi" w:hAnsiTheme="majorHAnsi" w:cstheme="majorHAnsi"/>
          <w:b/>
          <w:sz w:val="32"/>
          <w:u w:val="single"/>
        </w:rPr>
        <w:t>chools?</w:t>
      </w:r>
    </w:p>
    <w:p w:rsidR="00C13259" w:rsidRPr="00771BB6" w:rsidRDefault="007A12A2" w:rsidP="00274EA1">
      <w:pPr>
        <w:rPr>
          <w:rFonts w:asciiTheme="majorHAnsi" w:hAnsiTheme="majorHAnsi" w:cstheme="majorHAnsi"/>
          <w:sz w:val="28"/>
          <w:szCs w:val="28"/>
        </w:rPr>
      </w:pPr>
      <w:r w:rsidRPr="00771BB6">
        <w:rPr>
          <w:rFonts w:asciiTheme="majorHAnsi" w:hAnsiTheme="majorHAnsi" w:cstheme="majorHAnsi"/>
          <w:sz w:val="28"/>
          <w:szCs w:val="28"/>
        </w:rPr>
        <w:t>Forest School is a unique outdoor</w:t>
      </w:r>
      <w:r w:rsidR="00C13259" w:rsidRPr="00771BB6">
        <w:rPr>
          <w:rFonts w:asciiTheme="majorHAnsi" w:hAnsiTheme="majorHAnsi" w:cstheme="majorHAnsi"/>
          <w:sz w:val="28"/>
          <w:szCs w:val="28"/>
        </w:rPr>
        <w:t xml:space="preserve"> educational experience </w:t>
      </w:r>
      <w:r w:rsidRPr="00771BB6">
        <w:rPr>
          <w:rFonts w:asciiTheme="majorHAnsi" w:hAnsiTheme="majorHAnsi" w:cstheme="majorHAnsi"/>
          <w:sz w:val="28"/>
          <w:szCs w:val="28"/>
        </w:rPr>
        <w:t>which offers children the opportunity to develop social skills, confidence and self-esteem</w:t>
      </w:r>
      <w:r w:rsidR="00D74C3A" w:rsidRPr="00771BB6">
        <w:rPr>
          <w:rFonts w:asciiTheme="majorHAnsi" w:hAnsiTheme="majorHAnsi" w:cstheme="majorHAnsi"/>
          <w:sz w:val="28"/>
          <w:szCs w:val="28"/>
        </w:rPr>
        <w:t>,</w:t>
      </w:r>
      <w:r w:rsidR="00C13259" w:rsidRPr="00771BB6">
        <w:rPr>
          <w:rFonts w:asciiTheme="majorHAnsi" w:hAnsiTheme="majorHAnsi" w:cstheme="majorHAnsi"/>
          <w:sz w:val="28"/>
          <w:szCs w:val="28"/>
        </w:rPr>
        <w:t xml:space="preserve"> through hands-on learning</w:t>
      </w:r>
      <w:r w:rsidRPr="00771BB6">
        <w:rPr>
          <w:rFonts w:asciiTheme="majorHAnsi" w:hAnsiTheme="majorHAnsi" w:cstheme="majorHAnsi"/>
          <w:sz w:val="28"/>
          <w:szCs w:val="28"/>
        </w:rPr>
        <w:t xml:space="preserve"> in a woodland environment. </w:t>
      </w:r>
      <w:r w:rsidR="00C13259" w:rsidRPr="00771BB6">
        <w:rPr>
          <w:rFonts w:asciiTheme="majorHAnsi" w:hAnsiTheme="majorHAnsi" w:cstheme="majorHAnsi"/>
          <w:sz w:val="28"/>
          <w:szCs w:val="28"/>
        </w:rPr>
        <w:t>The Forest School concept originated in pre-schools in Denmark</w:t>
      </w:r>
      <w:r w:rsidR="0082670C" w:rsidRPr="00771BB6">
        <w:rPr>
          <w:rFonts w:asciiTheme="majorHAnsi" w:hAnsiTheme="majorHAnsi" w:cstheme="majorHAnsi"/>
          <w:sz w:val="28"/>
          <w:szCs w:val="28"/>
        </w:rPr>
        <w:t xml:space="preserve"> during the nineties</w:t>
      </w:r>
      <w:r w:rsidR="00C13259" w:rsidRPr="00771BB6">
        <w:rPr>
          <w:rFonts w:asciiTheme="majorHAnsi" w:hAnsiTheme="majorHAnsi" w:cstheme="majorHAnsi"/>
          <w:sz w:val="28"/>
          <w:szCs w:val="28"/>
        </w:rPr>
        <w:t xml:space="preserve">. Practitioners found that when the children </w:t>
      </w:r>
      <w:r w:rsidR="0082670C" w:rsidRPr="00771BB6">
        <w:rPr>
          <w:rFonts w:asciiTheme="majorHAnsi" w:hAnsiTheme="majorHAnsi" w:cstheme="majorHAnsi"/>
          <w:sz w:val="28"/>
          <w:szCs w:val="28"/>
        </w:rPr>
        <w:t xml:space="preserve">(whom had attended the Forest School) </w:t>
      </w:r>
      <w:r w:rsidR="00C13259" w:rsidRPr="00771BB6">
        <w:rPr>
          <w:rFonts w:asciiTheme="majorHAnsi" w:hAnsiTheme="majorHAnsi" w:cstheme="majorHAnsi"/>
          <w:sz w:val="28"/>
          <w:szCs w:val="28"/>
        </w:rPr>
        <w:t>arrived at Primary school</w:t>
      </w:r>
      <w:r w:rsidR="00D74C3A" w:rsidRPr="00771BB6">
        <w:rPr>
          <w:rFonts w:asciiTheme="majorHAnsi" w:hAnsiTheme="majorHAnsi" w:cstheme="majorHAnsi"/>
          <w:sz w:val="28"/>
          <w:szCs w:val="28"/>
        </w:rPr>
        <w:t>,</w:t>
      </w:r>
      <w:r w:rsidR="0082670C" w:rsidRPr="00771BB6">
        <w:rPr>
          <w:rFonts w:asciiTheme="majorHAnsi" w:hAnsiTheme="majorHAnsi" w:cstheme="majorHAnsi"/>
          <w:sz w:val="28"/>
          <w:szCs w:val="28"/>
        </w:rPr>
        <w:t xml:space="preserve"> </w:t>
      </w:r>
      <w:r w:rsidR="00C13259" w:rsidRPr="00771BB6">
        <w:rPr>
          <w:rFonts w:asciiTheme="majorHAnsi" w:hAnsiTheme="majorHAnsi" w:cstheme="majorHAnsi"/>
          <w:sz w:val="28"/>
          <w:szCs w:val="28"/>
        </w:rPr>
        <w:t>they approached learning with confidence in their abilities, were able to w</w:t>
      </w:r>
      <w:r w:rsidR="0082670C" w:rsidRPr="00771BB6">
        <w:rPr>
          <w:rFonts w:asciiTheme="majorHAnsi" w:hAnsiTheme="majorHAnsi" w:cstheme="majorHAnsi"/>
          <w:sz w:val="28"/>
          <w:szCs w:val="28"/>
        </w:rPr>
        <w:t xml:space="preserve">ork effectively in groups and </w:t>
      </w:r>
      <w:r w:rsidR="00C13259" w:rsidRPr="00771BB6">
        <w:rPr>
          <w:rFonts w:asciiTheme="majorHAnsi" w:hAnsiTheme="majorHAnsi" w:cstheme="majorHAnsi"/>
          <w:sz w:val="28"/>
          <w:szCs w:val="28"/>
        </w:rPr>
        <w:t>also showed strong social and communication skills. The</w:t>
      </w:r>
      <w:r w:rsidR="0082670C" w:rsidRPr="00771BB6">
        <w:rPr>
          <w:rFonts w:asciiTheme="majorHAnsi" w:hAnsiTheme="majorHAnsi" w:cstheme="majorHAnsi"/>
          <w:sz w:val="28"/>
          <w:szCs w:val="28"/>
        </w:rPr>
        <w:t>se</w:t>
      </w:r>
      <w:r w:rsidR="00C13259" w:rsidRPr="00771BB6">
        <w:rPr>
          <w:rFonts w:asciiTheme="majorHAnsi" w:hAnsiTheme="majorHAnsi" w:cstheme="majorHAnsi"/>
          <w:sz w:val="28"/>
          <w:szCs w:val="28"/>
        </w:rPr>
        <w:t xml:space="preserve"> foundational skills</w:t>
      </w:r>
      <w:r w:rsidR="0082670C" w:rsidRPr="00771BB6">
        <w:rPr>
          <w:rFonts w:asciiTheme="majorHAnsi" w:hAnsiTheme="majorHAnsi" w:cstheme="majorHAnsi"/>
          <w:sz w:val="28"/>
          <w:szCs w:val="28"/>
        </w:rPr>
        <w:t>,</w:t>
      </w:r>
      <w:r w:rsidR="00C13259" w:rsidRPr="00771BB6">
        <w:rPr>
          <w:rFonts w:asciiTheme="majorHAnsi" w:hAnsiTheme="majorHAnsi" w:cstheme="majorHAnsi"/>
          <w:sz w:val="28"/>
          <w:szCs w:val="28"/>
        </w:rPr>
        <w:t xml:space="preserve"> </w:t>
      </w:r>
      <w:r w:rsidR="0082670C" w:rsidRPr="00771BB6">
        <w:rPr>
          <w:rFonts w:asciiTheme="majorHAnsi" w:hAnsiTheme="majorHAnsi" w:cstheme="majorHAnsi"/>
          <w:sz w:val="28"/>
          <w:szCs w:val="28"/>
        </w:rPr>
        <w:t xml:space="preserve">which </w:t>
      </w:r>
      <w:r w:rsidR="00C13259" w:rsidRPr="00771BB6">
        <w:rPr>
          <w:rFonts w:asciiTheme="majorHAnsi" w:hAnsiTheme="majorHAnsi" w:cstheme="majorHAnsi"/>
          <w:sz w:val="28"/>
          <w:szCs w:val="28"/>
        </w:rPr>
        <w:t>contributed to their holistic develop</w:t>
      </w:r>
      <w:r w:rsidR="0082670C" w:rsidRPr="00771BB6">
        <w:rPr>
          <w:rFonts w:asciiTheme="majorHAnsi" w:hAnsiTheme="majorHAnsi" w:cstheme="majorHAnsi"/>
          <w:sz w:val="28"/>
          <w:szCs w:val="28"/>
        </w:rPr>
        <w:t>, also helped them to raise their academic achievements.</w:t>
      </w:r>
    </w:p>
    <w:p w:rsidR="00337CB3" w:rsidRPr="00771BB6" w:rsidRDefault="00347C53" w:rsidP="00347C53">
      <w:pPr>
        <w:rPr>
          <w:rFonts w:asciiTheme="majorHAnsi" w:hAnsiTheme="majorHAnsi" w:cstheme="majorHAnsi"/>
          <w:sz w:val="28"/>
          <w:szCs w:val="28"/>
        </w:rPr>
      </w:pPr>
      <w:r w:rsidRPr="00771BB6">
        <w:rPr>
          <w:rFonts w:asciiTheme="majorHAnsi" w:hAnsiTheme="majorHAnsi" w:cstheme="majorHAnsi"/>
          <w:sz w:val="28"/>
          <w:szCs w:val="28"/>
        </w:rPr>
        <w:t xml:space="preserve">At Forest School children </w:t>
      </w:r>
      <w:r w:rsidR="00337CB3" w:rsidRPr="00771BB6">
        <w:rPr>
          <w:rFonts w:asciiTheme="majorHAnsi" w:hAnsiTheme="majorHAnsi" w:cstheme="majorHAnsi"/>
          <w:sz w:val="28"/>
          <w:szCs w:val="28"/>
        </w:rPr>
        <w:t>are</w:t>
      </w:r>
      <w:r w:rsidRPr="00771BB6">
        <w:rPr>
          <w:rFonts w:asciiTheme="majorHAnsi" w:hAnsiTheme="majorHAnsi" w:cstheme="majorHAnsi"/>
          <w:sz w:val="28"/>
          <w:szCs w:val="28"/>
        </w:rPr>
        <w:t xml:space="preserve"> encouraged, through motivating tasks and activities, to instigate, test and allure a curiosity for the </w:t>
      </w:r>
      <w:r w:rsidR="00337CB3" w:rsidRPr="00771BB6">
        <w:rPr>
          <w:rFonts w:asciiTheme="majorHAnsi" w:hAnsiTheme="majorHAnsi" w:cstheme="majorHAnsi"/>
          <w:sz w:val="28"/>
          <w:szCs w:val="28"/>
        </w:rPr>
        <w:t>natural environments around them.</w:t>
      </w:r>
      <w:r w:rsidR="00425206" w:rsidRPr="00771BB6">
        <w:rPr>
          <w:rFonts w:asciiTheme="majorHAnsi" w:hAnsiTheme="majorHAnsi" w:cstheme="majorHAnsi"/>
          <w:sz w:val="28"/>
          <w:szCs w:val="28"/>
        </w:rPr>
        <w:t xml:space="preserve"> </w:t>
      </w:r>
      <w:r w:rsidR="00337CB3" w:rsidRPr="00771BB6">
        <w:rPr>
          <w:rFonts w:asciiTheme="majorHAnsi" w:hAnsiTheme="majorHAnsi" w:cstheme="majorHAnsi"/>
          <w:sz w:val="28"/>
          <w:szCs w:val="28"/>
        </w:rPr>
        <w:t>Our Forest School sessions provide diverse independent and team-building opportunities for children to experience,</w:t>
      </w:r>
      <w:r w:rsidR="00154E95" w:rsidRPr="00771BB6">
        <w:rPr>
          <w:rFonts w:asciiTheme="majorHAnsi" w:hAnsiTheme="majorHAnsi" w:cstheme="majorHAnsi"/>
          <w:sz w:val="28"/>
          <w:szCs w:val="28"/>
        </w:rPr>
        <w:t xml:space="preserve"> which elicits </w:t>
      </w:r>
      <w:r w:rsidR="00337CB3" w:rsidRPr="00771BB6">
        <w:rPr>
          <w:rFonts w:asciiTheme="majorHAnsi" w:hAnsiTheme="majorHAnsi" w:cstheme="majorHAnsi"/>
          <w:sz w:val="28"/>
          <w:szCs w:val="28"/>
        </w:rPr>
        <w:t xml:space="preserve">a healthy range of emotions in order to build resilience and confidence within themselves. These will be appropriately challenging and achievable tasks, which will require their skills and independence as they are given time to explore their thoughts, feelings and relationships with others whilst doing so.  </w:t>
      </w:r>
    </w:p>
    <w:p w:rsidR="00347C53" w:rsidRDefault="00347C53" w:rsidP="007A12A2"/>
    <w:p w:rsidR="00771BB6" w:rsidRDefault="00771BB6" w:rsidP="007A12A2"/>
    <w:p w:rsidR="00771BB6" w:rsidRDefault="00771BB6" w:rsidP="007A12A2"/>
    <w:p w:rsidR="00771BB6" w:rsidRDefault="00771BB6" w:rsidP="007A12A2"/>
    <w:p w:rsidR="00771BB6" w:rsidRDefault="00771BB6" w:rsidP="007A12A2"/>
    <w:p w:rsidR="00771BB6" w:rsidRDefault="00771BB6" w:rsidP="007A12A2"/>
    <w:p w:rsidR="00771BB6" w:rsidRDefault="00771BB6" w:rsidP="007A12A2"/>
    <w:p w:rsidR="00771BB6" w:rsidRDefault="00771BB6" w:rsidP="007A12A2"/>
    <w:p w:rsidR="00771BB6" w:rsidRDefault="00771BB6" w:rsidP="007A12A2"/>
    <w:p w:rsidR="00771BB6" w:rsidRDefault="00771BB6" w:rsidP="007A12A2"/>
    <w:p w:rsidR="00771BB6" w:rsidRDefault="00771BB6" w:rsidP="007A12A2"/>
    <w:p w:rsidR="00771BB6" w:rsidRDefault="00771BB6" w:rsidP="007A12A2"/>
    <w:p w:rsidR="00012E2B" w:rsidRPr="00044040" w:rsidRDefault="00012E2B">
      <w:pPr>
        <w:rPr>
          <w:rFonts w:asciiTheme="majorHAnsi" w:hAnsiTheme="majorHAnsi" w:cstheme="majorHAnsi"/>
          <w:sz w:val="36"/>
          <w:u w:val="single"/>
        </w:rPr>
      </w:pPr>
      <w:r w:rsidRPr="00F84835">
        <w:rPr>
          <w:rFonts w:asciiTheme="majorHAnsi" w:hAnsiTheme="majorHAnsi" w:cstheme="majorHAnsi"/>
          <w:sz w:val="32"/>
        </w:rPr>
        <w:br w:type="page"/>
      </w:r>
    </w:p>
    <w:p w:rsidR="00274EA1" w:rsidRPr="00D74C3A" w:rsidRDefault="00012E2B" w:rsidP="00274EA1">
      <w:pPr>
        <w:rPr>
          <w:rFonts w:asciiTheme="majorHAnsi" w:hAnsiTheme="majorHAnsi" w:cstheme="majorHAnsi"/>
          <w:sz w:val="28"/>
          <w:u w:val="single"/>
        </w:rPr>
      </w:pPr>
      <w:r w:rsidRPr="00D74C3A">
        <w:rPr>
          <w:rFonts w:asciiTheme="majorHAnsi" w:hAnsiTheme="majorHAnsi" w:cstheme="majorHAnsi"/>
          <w:sz w:val="28"/>
          <w:u w:val="single"/>
        </w:rPr>
        <w:lastRenderedPageBreak/>
        <w:t xml:space="preserve">Designated Person </w:t>
      </w:r>
      <w:r w:rsidR="00AF0295" w:rsidRPr="00D74C3A">
        <w:rPr>
          <w:rFonts w:asciiTheme="majorHAnsi" w:hAnsiTheme="majorHAnsi" w:cstheme="majorHAnsi"/>
          <w:sz w:val="28"/>
          <w:u w:val="single"/>
        </w:rPr>
        <w:t>Responsibilities</w:t>
      </w:r>
    </w:p>
    <w:p w:rsidR="00D74C3A" w:rsidRPr="00AF0295" w:rsidRDefault="00C5425A" w:rsidP="00274EA1">
      <w:pPr>
        <w:rPr>
          <w:rFonts w:asciiTheme="majorHAnsi" w:hAnsiTheme="majorHAnsi" w:cstheme="majorHAnsi"/>
          <w:b/>
          <w:sz w:val="28"/>
        </w:rPr>
      </w:pPr>
      <w:r>
        <w:rPr>
          <w:rFonts w:asciiTheme="majorHAnsi" w:hAnsiTheme="majorHAnsi" w:cstheme="majorHAnsi"/>
          <w:b/>
          <w:sz w:val="28"/>
        </w:rPr>
        <w:t xml:space="preserve">Class Teacher – Level 3 </w:t>
      </w:r>
      <w:r w:rsidR="00D74C3A" w:rsidRPr="00AF0295">
        <w:rPr>
          <w:rFonts w:asciiTheme="majorHAnsi" w:hAnsiTheme="majorHAnsi" w:cstheme="majorHAnsi"/>
          <w:b/>
          <w:sz w:val="28"/>
        </w:rPr>
        <w:t>Forest School leader – Miss Linger – Outdoor Paediatric First A</w:t>
      </w:r>
      <w:r w:rsidR="00D57303">
        <w:rPr>
          <w:rFonts w:asciiTheme="majorHAnsi" w:hAnsiTheme="majorHAnsi" w:cstheme="majorHAnsi"/>
          <w:b/>
          <w:sz w:val="28"/>
        </w:rPr>
        <w:t>id trained – Basic food hygiene trained.</w:t>
      </w:r>
    </w:p>
    <w:p w:rsidR="00D74C3A" w:rsidRDefault="00C5425A" w:rsidP="00274EA1">
      <w:pPr>
        <w:rPr>
          <w:rFonts w:asciiTheme="majorHAnsi" w:hAnsiTheme="majorHAnsi" w:cstheme="majorHAnsi"/>
          <w:b/>
          <w:sz w:val="28"/>
        </w:rPr>
      </w:pPr>
      <w:r>
        <w:rPr>
          <w:rFonts w:asciiTheme="majorHAnsi" w:hAnsiTheme="majorHAnsi" w:cstheme="majorHAnsi"/>
          <w:b/>
          <w:sz w:val="28"/>
        </w:rPr>
        <w:t>HLTA – Level 3</w:t>
      </w:r>
      <w:r w:rsidR="00D74C3A" w:rsidRPr="00AF0295">
        <w:rPr>
          <w:rFonts w:asciiTheme="majorHAnsi" w:hAnsiTheme="majorHAnsi" w:cstheme="majorHAnsi"/>
          <w:b/>
          <w:sz w:val="28"/>
        </w:rPr>
        <w:t xml:space="preserve"> Forest School leader – Miss Dutson – Outdoor Paediatric First Ai</w:t>
      </w:r>
      <w:r w:rsidR="00D57303">
        <w:rPr>
          <w:rFonts w:asciiTheme="majorHAnsi" w:hAnsiTheme="majorHAnsi" w:cstheme="majorHAnsi"/>
          <w:b/>
          <w:sz w:val="28"/>
        </w:rPr>
        <w:t>d trained – Basic food hygiene trained.</w:t>
      </w:r>
    </w:p>
    <w:p w:rsidR="00C5425A" w:rsidRDefault="00C5425A" w:rsidP="00274EA1">
      <w:pPr>
        <w:rPr>
          <w:rFonts w:asciiTheme="majorHAnsi" w:hAnsiTheme="majorHAnsi" w:cstheme="majorHAnsi"/>
          <w:b/>
          <w:sz w:val="28"/>
        </w:rPr>
      </w:pPr>
      <w:r>
        <w:rPr>
          <w:rFonts w:asciiTheme="majorHAnsi" w:hAnsiTheme="majorHAnsi" w:cstheme="majorHAnsi"/>
          <w:b/>
          <w:sz w:val="28"/>
        </w:rPr>
        <w:t xml:space="preserve">Teaching assistant – Level 2 Forest School leader – Mrs Russell-Roberts </w:t>
      </w:r>
      <w:r w:rsidR="00BB0009">
        <w:rPr>
          <w:rFonts w:asciiTheme="majorHAnsi" w:hAnsiTheme="majorHAnsi" w:cstheme="majorHAnsi"/>
          <w:b/>
          <w:sz w:val="28"/>
        </w:rPr>
        <w:t>– First Aid trained.</w:t>
      </w:r>
    </w:p>
    <w:p w:rsidR="00E80E59" w:rsidRPr="00AF0295" w:rsidRDefault="00E80E59" w:rsidP="00E80E59">
      <w:pPr>
        <w:jc w:val="center"/>
        <w:rPr>
          <w:rFonts w:asciiTheme="majorHAnsi" w:hAnsiTheme="majorHAnsi" w:cstheme="majorHAnsi"/>
          <w:b/>
          <w:sz w:val="28"/>
        </w:rPr>
      </w:pPr>
      <w:r>
        <w:rPr>
          <w:noProof/>
          <w:lang w:eastAsia="en-GB"/>
        </w:rPr>
        <w:drawing>
          <wp:inline distT="0" distB="0" distL="0" distR="0" wp14:anchorId="16E0F9BD" wp14:editId="4FD97704">
            <wp:extent cx="1703803" cy="255827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14914" cy="2574961"/>
                    </a:xfrm>
                    <a:prstGeom prst="rect">
                      <a:avLst/>
                    </a:prstGeom>
                  </pic:spPr>
                </pic:pic>
              </a:graphicData>
            </a:graphic>
          </wp:inline>
        </w:drawing>
      </w:r>
      <w:r>
        <w:rPr>
          <w:noProof/>
          <w:lang w:eastAsia="en-GB"/>
        </w:rPr>
        <w:drawing>
          <wp:inline distT="0" distB="0" distL="0" distR="0" wp14:anchorId="64B7A67F" wp14:editId="747B525D">
            <wp:extent cx="1727835" cy="2554432"/>
            <wp:effectExtent l="0" t="0" r="571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37613" cy="2568888"/>
                    </a:xfrm>
                    <a:prstGeom prst="rect">
                      <a:avLst/>
                    </a:prstGeom>
                  </pic:spPr>
                </pic:pic>
              </a:graphicData>
            </a:graphic>
          </wp:inline>
        </w:drawing>
      </w:r>
      <w:r w:rsidR="00BB0009">
        <w:rPr>
          <w:noProof/>
          <w:lang w:eastAsia="en-GB"/>
        </w:rPr>
        <w:drawing>
          <wp:inline distT="0" distB="0" distL="0" distR="0" wp14:anchorId="3A13C022" wp14:editId="22BEA60E">
            <wp:extent cx="1666745" cy="251968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77626" cy="2536130"/>
                    </a:xfrm>
                    <a:prstGeom prst="rect">
                      <a:avLst/>
                    </a:prstGeom>
                  </pic:spPr>
                </pic:pic>
              </a:graphicData>
            </a:graphic>
          </wp:inline>
        </w:drawing>
      </w:r>
    </w:p>
    <w:p w:rsidR="002F55B1" w:rsidRDefault="00C5425A" w:rsidP="00AF0295">
      <w:pPr>
        <w:rPr>
          <w:rFonts w:asciiTheme="majorHAnsi" w:hAnsiTheme="majorHAnsi" w:cstheme="majorHAnsi"/>
          <w:sz w:val="28"/>
        </w:rPr>
      </w:pPr>
      <w:r>
        <w:rPr>
          <w:rFonts w:asciiTheme="majorHAnsi" w:hAnsiTheme="majorHAnsi" w:cstheme="majorHAnsi"/>
          <w:sz w:val="28"/>
        </w:rPr>
        <w:t xml:space="preserve">Both Level 3 </w:t>
      </w:r>
      <w:r w:rsidR="00D74C3A">
        <w:rPr>
          <w:rFonts w:asciiTheme="majorHAnsi" w:hAnsiTheme="majorHAnsi" w:cstheme="majorHAnsi"/>
          <w:sz w:val="28"/>
        </w:rPr>
        <w:t xml:space="preserve">Forest School </w:t>
      </w:r>
      <w:r w:rsidR="00F84835">
        <w:rPr>
          <w:rFonts w:asciiTheme="majorHAnsi" w:hAnsiTheme="majorHAnsi" w:cstheme="majorHAnsi"/>
          <w:sz w:val="28"/>
        </w:rPr>
        <w:t>leader’s roles are</w:t>
      </w:r>
      <w:r w:rsidR="00D74C3A">
        <w:rPr>
          <w:rFonts w:asciiTheme="majorHAnsi" w:hAnsiTheme="majorHAnsi" w:cstheme="majorHAnsi"/>
          <w:sz w:val="28"/>
        </w:rPr>
        <w:t xml:space="preserve"> to lead the group, liaise with parents, lead sessions, provide appropriate equipment, ensure that health and safety procedures are followed correctly</w:t>
      </w:r>
      <w:r w:rsidR="00BB0009">
        <w:rPr>
          <w:rFonts w:asciiTheme="majorHAnsi" w:hAnsiTheme="majorHAnsi" w:cstheme="majorHAnsi"/>
          <w:sz w:val="28"/>
        </w:rPr>
        <w:t xml:space="preserve"> by all in attendance</w:t>
      </w:r>
      <w:r w:rsidR="00D74C3A">
        <w:rPr>
          <w:rFonts w:asciiTheme="majorHAnsi" w:hAnsiTheme="majorHAnsi" w:cstheme="majorHAnsi"/>
          <w:sz w:val="28"/>
        </w:rPr>
        <w:t xml:space="preserve">. To </w:t>
      </w:r>
      <w:r w:rsidR="00F84835">
        <w:rPr>
          <w:rFonts w:asciiTheme="majorHAnsi" w:hAnsiTheme="majorHAnsi" w:cstheme="majorHAnsi"/>
          <w:sz w:val="28"/>
        </w:rPr>
        <w:t xml:space="preserve">also </w:t>
      </w:r>
      <w:r w:rsidR="00D74C3A">
        <w:rPr>
          <w:rFonts w:asciiTheme="majorHAnsi" w:hAnsiTheme="majorHAnsi" w:cstheme="majorHAnsi"/>
          <w:sz w:val="28"/>
        </w:rPr>
        <w:t xml:space="preserve">check safety of woodland area and to ensure that appropriate site management is regularly undertaken (tree inspections, boundary fencing, litter, </w:t>
      </w:r>
      <w:r w:rsidR="00AF0295">
        <w:rPr>
          <w:rFonts w:asciiTheme="majorHAnsi" w:hAnsiTheme="majorHAnsi" w:cstheme="majorHAnsi"/>
          <w:sz w:val="28"/>
        </w:rPr>
        <w:t xml:space="preserve">debris.) </w:t>
      </w:r>
      <w:r w:rsidR="00F84835">
        <w:rPr>
          <w:rFonts w:asciiTheme="majorHAnsi" w:hAnsiTheme="majorHAnsi" w:cstheme="majorHAnsi"/>
          <w:sz w:val="28"/>
        </w:rPr>
        <w:t>They will a</w:t>
      </w:r>
      <w:r w:rsidR="00AF0295">
        <w:rPr>
          <w:rFonts w:asciiTheme="majorHAnsi" w:hAnsiTheme="majorHAnsi" w:cstheme="majorHAnsi"/>
          <w:sz w:val="28"/>
        </w:rPr>
        <w:t>lso record and observe children through notes and photographs.</w:t>
      </w:r>
      <w:r>
        <w:rPr>
          <w:rFonts w:asciiTheme="majorHAnsi" w:hAnsiTheme="majorHAnsi" w:cstheme="majorHAnsi"/>
          <w:sz w:val="28"/>
        </w:rPr>
        <w:t xml:space="preserve"> Level 2 Forest school leader’s assist with the activities being conducted within the environment by Level 3 leaders, also supervising the children and ensuring the safety of all.</w:t>
      </w:r>
    </w:p>
    <w:p w:rsidR="002F55B1" w:rsidRDefault="002F55B1" w:rsidP="00BB0009">
      <w:pPr>
        <w:jc w:val="center"/>
        <w:rPr>
          <w:rFonts w:asciiTheme="majorHAnsi" w:hAnsiTheme="majorHAnsi" w:cstheme="majorHAnsi"/>
          <w:sz w:val="32"/>
          <w:u w:val="single"/>
        </w:rPr>
      </w:pPr>
      <w:r>
        <w:rPr>
          <w:rFonts w:asciiTheme="majorHAnsi" w:hAnsiTheme="majorHAnsi" w:cstheme="majorHAnsi"/>
          <w:sz w:val="28"/>
        </w:rPr>
        <w:br w:type="page"/>
      </w:r>
      <w:r w:rsidR="00BB0009">
        <w:rPr>
          <w:rFonts w:asciiTheme="majorHAnsi" w:hAnsiTheme="majorHAnsi" w:cstheme="majorHAnsi"/>
          <w:sz w:val="28"/>
          <w:u w:val="single"/>
        </w:rPr>
        <w:lastRenderedPageBreak/>
        <w:t>O</w:t>
      </w:r>
      <w:r>
        <w:rPr>
          <w:rFonts w:asciiTheme="majorHAnsi" w:hAnsiTheme="majorHAnsi" w:cstheme="majorHAnsi"/>
          <w:sz w:val="32"/>
          <w:u w:val="single"/>
        </w:rPr>
        <w:t>ur Forest School site</w:t>
      </w:r>
    </w:p>
    <w:p w:rsidR="00E80E59" w:rsidRDefault="00847F01" w:rsidP="00E80E59">
      <w:pPr>
        <w:keepNext/>
        <w:jc w:val="center"/>
      </w:pPr>
      <w:r>
        <w:rPr>
          <w:rFonts w:asciiTheme="majorHAnsi" w:hAnsiTheme="majorHAnsi" w:cstheme="majorHAnsi"/>
          <w:sz w:val="28"/>
        </w:rPr>
        <w:t>Our Forest Schoo</w:t>
      </w:r>
      <w:r w:rsidR="004A4F81">
        <w:rPr>
          <w:rFonts w:asciiTheme="majorHAnsi" w:hAnsiTheme="majorHAnsi" w:cstheme="majorHAnsi"/>
          <w:sz w:val="28"/>
        </w:rPr>
        <w:t>l</w:t>
      </w:r>
      <w:r w:rsidR="004C6CEF">
        <w:rPr>
          <w:rFonts w:asciiTheme="majorHAnsi" w:hAnsiTheme="majorHAnsi" w:cstheme="majorHAnsi"/>
          <w:sz w:val="28"/>
        </w:rPr>
        <w:t>s</w:t>
      </w:r>
      <w:r w:rsidR="004A4F81">
        <w:rPr>
          <w:rFonts w:asciiTheme="majorHAnsi" w:hAnsiTheme="majorHAnsi" w:cstheme="majorHAnsi"/>
          <w:sz w:val="28"/>
        </w:rPr>
        <w:t xml:space="preserve"> site is nestled</w:t>
      </w:r>
      <w:r w:rsidR="003D5F77">
        <w:rPr>
          <w:rFonts w:asciiTheme="majorHAnsi" w:hAnsiTheme="majorHAnsi" w:cstheme="majorHAnsi"/>
          <w:sz w:val="28"/>
        </w:rPr>
        <w:t xml:space="preserve"> within the grounds of our s</w:t>
      </w:r>
      <w:r w:rsidR="00512183">
        <w:rPr>
          <w:rFonts w:asciiTheme="majorHAnsi" w:hAnsiTheme="majorHAnsi" w:cstheme="majorHAnsi"/>
          <w:sz w:val="28"/>
        </w:rPr>
        <w:t xml:space="preserve">chool and is currently solely </w:t>
      </w:r>
      <w:r>
        <w:rPr>
          <w:rFonts w:asciiTheme="majorHAnsi" w:hAnsiTheme="majorHAnsi" w:cstheme="majorHAnsi"/>
          <w:sz w:val="28"/>
        </w:rPr>
        <w:t>utilised by us</w:t>
      </w:r>
      <w:bookmarkStart w:id="0" w:name="_GoBack"/>
      <w:bookmarkEnd w:id="0"/>
      <w:r w:rsidR="004A4F81">
        <w:rPr>
          <w:rFonts w:asciiTheme="majorHAnsi" w:hAnsiTheme="majorHAnsi" w:cstheme="majorHAnsi"/>
          <w:sz w:val="28"/>
        </w:rPr>
        <w:t>,</w:t>
      </w:r>
      <w:r>
        <w:rPr>
          <w:rFonts w:asciiTheme="majorHAnsi" w:hAnsiTheme="majorHAnsi" w:cstheme="majorHAnsi"/>
          <w:sz w:val="28"/>
        </w:rPr>
        <w:t xml:space="preserve"> to protect the land and wildlife. As Forest S</w:t>
      </w:r>
      <w:r w:rsidR="004A4F81">
        <w:rPr>
          <w:rFonts w:asciiTheme="majorHAnsi" w:hAnsiTheme="majorHAnsi" w:cstheme="majorHAnsi"/>
          <w:sz w:val="28"/>
        </w:rPr>
        <w:t xml:space="preserve">chool at Royton Hall was originally </w:t>
      </w:r>
      <w:r>
        <w:rPr>
          <w:rFonts w:asciiTheme="majorHAnsi" w:hAnsiTheme="majorHAnsi" w:cstheme="majorHAnsi"/>
          <w:sz w:val="28"/>
        </w:rPr>
        <w:t>launched several years ago and then stopped, the site has evolved and changed</w:t>
      </w:r>
      <w:r w:rsidR="003D5F77">
        <w:rPr>
          <w:rFonts w:asciiTheme="majorHAnsi" w:hAnsiTheme="majorHAnsi" w:cstheme="majorHAnsi"/>
          <w:sz w:val="28"/>
        </w:rPr>
        <w:t>,</w:t>
      </w:r>
      <w:r w:rsidR="00EB17E1">
        <w:rPr>
          <w:rFonts w:asciiTheme="majorHAnsi" w:hAnsiTheme="majorHAnsi" w:cstheme="majorHAnsi"/>
          <w:sz w:val="28"/>
        </w:rPr>
        <w:t xml:space="preserve"> experiencing seasons of </w:t>
      </w:r>
      <w:r>
        <w:rPr>
          <w:rFonts w:asciiTheme="majorHAnsi" w:hAnsiTheme="majorHAnsi" w:cstheme="majorHAnsi"/>
          <w:sz w:val="28"/>
        </w:rPr>
        <w:t>natural overgrowth.</w:t>
      </w:r>
      <w:r w:rsidR="004A4F81">
        <w:rPr>
          <w:rFonts w:asciiTheme="majorHAnsi" w:hAnsiTheme="majorHAnsi" w:cstheme="majorHAnsi"/>
          <w:sz w:val="28"/>
        </w:rPr>
        <w:t xml:space="preserve"> When we began Forest School again, it had been four years since it was last used. The old fire c</w:t>
      </w:r>
      <w:r w:rsidR="00EB17E1">
        <w:rPr>
          <w:rFonts w:asciiTheme="majorHAnsi" w:hAnsiTheme="majorHAnsi" w:cstheme="majorHAnsi"/>
          <w:sz w:val="28"/>
        </w:rPr>
        <w:t>ircle was unrecognisable and had</w:t>
      </w:r>
      <w:r w:rsidR="004A4F81">
        <w:rPr>
          <w:rFonts w:asciiTheme="majorHAnsi" w:hAnsiTheme="majorHAnsi" w:cstheme="majorHAnsi"/>
          <w:sz w:val="28"/>
        </w:rPr>
        <w:t xml:space="preserve"> become </w:t>
      </w:r>
      <w:r w:rsidR="00EB17E1">
        <w:rPr>
          <w:rFonts w:asciiTheme="majorHAnsi" w:hAnsiTheme="majorHAnsi" w:cstheme="majorHAnsi"/>
          <w:sz w:val="28"/>
        </w:rPr>
        <w:t xml:space="preserve">a hub for habitats and wildlife, </w:t>
      </w:r>
      <w:r w:rsidR="004A4F81">
        <w:rPr>
          <w:rFonts w:asciiTheme="majorHAnsi" w:hAnsiTheme="majorHAnsi" w:cstheme="majorHAnsi"/>
          <w:sz w:val="28"/>
        </w:rPr>
        <w:t>thus we created a ne</w:t>
      </w:r>
      <w:r w:rsidR="00EB17E1">
        <w:rPr>
          <w:rFonts w:asciiTheme="majorHAnsi" w:hAnsiTheme="majorHAnsi" w:cstheme="majorHAnsi"/>
          <w:sz w:val="28"/>
        </w:rPr>
        <w:t>w one with ten freshly chopped up</w:t>
      </w:r>
      <w:r w:rsidR="004A4F81">
        <w:rPr>
          <w:rFonts w:asciiTheme="majorHAnsi" w:hAnsiTheme="majorHAnsi" w:cstheme="majorHAnsi"/>
          <w:sz w:val="28"/>
        </w:rPr>
        <w:t xml:space="preserve"> logs</w:t>
      </w:r>
      <w:r w:rsidR="00EB17E1">
        <w:rPr>
          <w:rFonts w:asciiTheme="majorHAnsi" w:hAnsiTheme="majorHAnsi" w:cstheme="majorHAnsi"/>
          <w:sz w:val="28"/>
        </w:rPr>
        <w:t xml:space="preserve"> taken from one of our very own trees</w:t>
      </w:r>
      <w:r w:rsidR="004A4F81">
        <w:rPr>
          <w:rFonts w:asciiTheme="majorHAnsi" w:hAnsiTheme="majorHAnsi" w:cstheme="majorHAnsi"/>
          <w:sz w:val="28"/>
        </w:rPr>
        <w:t>.</w:t>
      </w:r>
      <w:r w:rsidR="003D5F77">
        <w:rPr>
          <w:rFonts w:asciiTheme="majorHAnsi" w:hAnsiTheme="majorHAnsi" w:cstheme="majorHAnsi"/>
          <w:sz w:val="28"/>
        </w:rPr>
        <w:t xml:space="preserve"> Our new fire circle is the new hub for our explorers to rest, discuss and sit during the sessions. </w:t>
      </w:r>
      <w:r w:rsidR="004A4F81" w:rsidRPr="004A4F81">
        <w:rPr>
          <w:rFonts w:asciiTheme="majorHAnsi" w:hAnsiTheme="majorHAnsi" w:cstheme="majorHAnsi"/>
          <w:noProof/>
          <w:sz w:val="28"/>
          <w:lang w:eastAsia="en-GB"/>
        </w:rPr>
        <w:drawing>
          <wp:inline distT="0" distB="0" distL="0" distR="0" wp14:anchorId="06F5286D" wp14:editId="061CA010">
            <wp:extent cx="3404381" cy="2552047"/>
            <wp:effectExtent l="0" t="0" r="5715" b="1270"/>
            <wp:docPr id="12" name="Picture 12" descr="C:\Users\Staff\Documents\Miss Linger\Forest Schools\SESSIONS\PHOTOS\IMG_09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Documents\Miss Linger\Forest Schools\SESSIONS\PHOTOS\IMG_096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19178" cy="2563140"/>
                    </a:xfrm>
                    <a:prstGeom prst="rect">
                      <a:avLst/>
                    </a:prstGeom>
                    <a:noFill/>
                    <a:ln>
                      <a:noFill/>
                    </a:ln>
                  </pic:spPr>
                </pic:pic>
              </a:graphicData>
            </a:graphic>
          </wp:inline>
        </w:drawing>
      </w:r>
    </w:p>
    <w:p w:rsidR="00E80E59" w:rsidRDefault="00E80E59" w:rsidP="00E80E59">
      <w:pPr>
        <w:pStyle w:val="Caption"/>
        <w:jc w:val="center"/>
      </w:pPr>
      <w:r>
        <w:t xml:space="preserve">Figure </w:t>
      </w:r>
      <w:r w:rsidR="00512183">
        <w:fldChar w:fldCharType="begin"/>
      </w:r>
      <w:r w:rsidR="00512183">
        <w:instrText xml:space="preserve"> SEQ Figure \* ARABIC </w:instrText>
      </w:r>
      <w:r w:rsidR="00512183">
        <w:fldChar w:fldCharType="separate"/>
      </w:r>
      <w:r w:rsidR="00BB0009">
        <w:rPr>
          <w:noProof/>
        </w:rPr>
        <w:t>1</w:t>
      </w:r>
      <w:r w:rsidR="00512183">
        <w:rPr>
          <w:noProof/>
        </w:rPr>
        <w:fldChar w:fldCharType="end"/>
      </w:r>
      <w:r>
        <w:t xml:space="preserve"> - The old fire circle</w:t>
      </w:r>
    </w:p>
    <w:p w:rsidR="00BB0009" w:rsidRDefault="004A4F81" w:rsidP="00BB0009">
      <w:pPr>
        <w:keepNext/>
        <w:jc w:val="center"/>
      </w:pPr>
      <w:r w:rsidRPr="004A4F81">
        <w:rPr>
          <w:rFonts w:asciiTheme="majorHAnsi" w:hAnsiTheme="majorHAnsi" w:cstheme="majorHAnsi"/>
          <w:noProof/>
          <w:sz w:val="28"/>
          <w:lang w:eastAsia="en-GB"/>
        </w:rPr>
        <w:drawing>
          <wp:inline distT="0" distB="0" distL="0" distR="0" wp14:anchorId="13353DB6" wp14:editId="7C8D35EC">
            <wp:extent cx="3418449" cy="2562592"/>
            <wp:effectExtent l="0" t="0" r="0" b="9525"/>
            <wp:docPr id="13" name="Picture 13" descr="C:\Users\Staff\Documents\Miss Linger\Forest Schools\SESSIONS\PHOTOS\14.2.19 - Tyre Swing\IMG_0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cuments\Miss Linger\Forest Schools\SESSIONS\PHOTOS\14.2.19 - Tyre Swing\IMG_095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48600" cy="2585194"/>
                    </a:xfrm>
                    <a:prstGeom prst="rect">
                      <a:avLst/>
                    </a:prstGeom>
                    <a:noFill/>
                    <a:ln>
                      <a:noFill/>
                    </a:ln>
                  </pic:spPr>
                </pic:pic>
              </a:graphicData>
            </a:graphic>
          </wp:inline>
        </w:drawing>
      </w:r>
    </w:p>
    <w:p w:rsidR="00E80E59" w:rsidRDefault="00E80E59" w:rsidP="00E80E59">
      <w:pPr>
        <w:pStyle w:val="Caption"/>
        <w:jc w:val="center"/>
      </w:pPr>
      <w:r>
        <w:t xml:space="preserve">Figure </w:t>
      </w:r>
      <w:r w:rsidR="00512183">
        <w:fldChar w:fldCharType="begin"/>
      </w:r>
      <w:r w:rsidR="00512183">
        <w:instrText xml:space="preserve"> SEQ Figure \* ARABIC </w:instrText>
      </w:r>
      <w:r w:rsidR="00512183">
        <w:fldChar w:fldCharType="separate"/>
      </w:r>
      <w:r w:rsidR="00BB0009">
        <w:rPr>
          <w:noProof/>
        </w:rPr>
        <w:t>2</w:t>
      </w:r>
      <w:r w:rsidR="00512183">
        <w:rPr>
          <w:noProof/>
        </w:rPr>
        <w:fldChar w:fldCharType="end"/>
      </w:r>
      <w:r>
        <w:t xml:space="preserve"> - Our new fire circle</w:t>
      </w:r>
    </w:p>
    <w:p w:rsidR="00BB0009" w:rsidRPr="00BB0009" w:rsidRDefault="00BB0009" w:rsidP="00BB0009"/>
    <w:p w:rsidR="002F55B1" w:rsidRDefault="002F55B1" w:rsidP="00E73BFF">
      <w:pPr>
        <w:jc w:val="center"/>
        <w:rPr>
          <w:rFonts w:asciiTheme="majorHAnsi" w:hAnsiTheme="majorHAnsi" w:cstheme="majorHAnsi"/>
          <w:sz w:val="32"/>
          <w:u w:val="single"/>
        </w:rPr>
      </w:pPr>
      <w:r>
        <w:rPr>
          <w:rFonts w:asciiTheme="majorHAnsi" w:hAnsiTheme="majorHAnsi" w:cstheme="majorHAnsi"/>
          <w:sz w:val="32"/>
          <w:u w:val="single"/>
        </w:rPr>
        <w:lastRenderedPageBreak/>
        <w:t>Our Forest School code of conduct</w:t>
      </w:r>
    </w:p>
    <w:tbl>
      <w:tblPr>
        <w:tblStyle w:val="TableGrid"/>
        <w:tblW w:w="0" w:type="auto"/>
        <w:tblLook w:val="04A0" w:firstRow="1" w:lastRow="0" w:firstColumn="1" w:lastColumn="0" w:noHBand="0" w:noVBand="1"/>
      </w:tblPr>
      <w:tblGrid>
        <w:gridCol w:w="3986"/>
        <w:gridCol w:w="5256"/>
      </w:tblGrid>
      <w:tr w:rsidR="006D5630" w:rsidTr="00FD7058">
        <w:tc>
          <w:tcPr>
            <w:tcW w:w="4508" w:type="dxa"/>
          </w:tcPr>
          <w:p w:rsidR="00FD7058" w:rsidRPr="00810C13" w:rsidRDefault="00FD7058" w:rsidP="008712B7">
            <w:pPr>
              <w:jc w:val="center"/>
              <w:rPr>
                <w:rFonts w:ascii="CCW Cursive Writing 1" w:hAnsi="CCW Cursive Writing 1"/>
                <w:b/>
              </w:rPr>
            </w:pPr>
            <w:r w:rsidRPr="00810C13">
              <w:rPr>
                <w:rFonts w:ascii="CCW Cursive Writing 1" w:hAnsi="CCW Cursive Writing 1"/>
                <w:b/>
                <w:u w:val="single"/>
              </w:rPr>
              <w:t>Entering the Forest School site</w:t>
            </w:r>
          </w:p>
          <w:p w:rsidR="00FD7058" w:rsidRPr="00092DF0" w:rsidRDefault="00FD7058" w:rsidP="008712B7">
            <w:pPr>
              <w:jc w:val="center"/>
              <w:rPr>
                <w:rFonts w:ascii="CCW Cursive Writing 1" w:hAnsi="CCW Cursive Writing 1"/>
              </w:rPr>
            </w:pPr>
            <w:r w:rsidRPr="00092DF0">
              <w:rPr>
                <w:rFonts w:ascii="CCW Cursive Writing 1" w:hAnsi="CCW Cursive Writing 1"/>
              </w:rPr>
              <w:t>W</w:t>
            </w:r>
            <w:r>
              <w:rPr>
                <w:rFonts w:ascii="CCW Cursive Writing 1" w:hAnsi="CCW Cursive Writing 1"/>
              </w:rPr>
              <w:t>hen entering the Forest School s</w:t>
            </w:r>
            <w:r w:rsidRPr="00092DF0">
              <w:rPr>
                <w:rFonts w:ascii="CCW Cursive Writing 1" w:hAnsi="CCW Cursive Writing 1"/>
              </w:rPr>
              <w:t>ite we treat it with respect and understand that our school expectations are in place. We will explore, investigate</w:t>
            </w:r>
            <w:r>
              <w:rPr>
                <w:rFonts w:ascii="CCW Cursive Writing 1" w:hAnsi="CCW Cursive Writing 1"/>
                <w:sz w:val="28"/>
                <w:szCs w:val="28"/>
              </w:rPr>
              <w:t>,</w:t>
            </w:r>
            <w:r w:rsidRPr="00092DF0">
              <w:rPr>
                <w:rFonts w:ascii="CCW Cursive Writing 1" w:hAnsi="CCW Cursive Writing 1"/>
              </w:rPr>
              <w:t xml:space="preserve"> create</w:t>
            </w:r>
            <w:r>
              <w:rPr>
                <w:rFonts w:ascii="CCW Cursive Writing 1" w:hAnsi="CCW Cursive Writing 1"/>
                <w:sz w:val="28"/>
                <w:szCs w:val="28"/>
              </w:rPr>
              <w:t xml:space="preserve">, </w:t>
            </w:r>
            <w:r w:rsidRPr="00092DF0">
              <w:rPr>
                <w:rFonts w:ascii="CCW Cursive Writing 1" w:hAnsi="CCW Cursive Writing 1"/>
              </w:rPr>
              <w:t>learn and play in a way that will not damage our Forest School environment.</w:t>
            </w:r>
            <w:r>
              <w:rPr>
                <w:rFonts w:ascii="CCW Cursive Writing 1" w:hAnsi="CCW Cursive Writing 1"/>
                <w:sz w:val="28"/>
                <w:szCs w:val="28"/>
              </w:rPr>
              <w:t xml:space="preserve"> </w:t>
            </w:r>
            <w:r>
              <w:rPr>
                <w:rFonts w:ascii="CCW Cursive Writing 1" w:hAnsi="CCW Cursive Writing 1"/>
              </w:rPr>
              <w:t xml:space="preserve">We understand that we share our Forest school with plants and animals and show respect for their habitat.   </w:t>
            </w:r>
          </w:p>
          <w:p w:rsidR="00FD7058" w:rsidRDefault="00FD7058" w:rsidP="008712B7">
            <w:pPr>
              <w:jc w:val="center"/>
              <w:rPr>
                <w:rFonts w:ascii="CCW Cursive Writing 1" w:hAnsi="CCW Cursive Writing 1"/>
                <w:b/>
                <w:sz w:val="28"/>
                <w:szCs w:val="28"/>
                <w:u w:val="single"/>
              </w:rPr>
            </w:pPr>
          </w:p>
          <w:p w:rsidR="00FD7058" w:rsidRDefault="00FD7058" w:rsidP="008712B7">
            <w:pPr>
              <w:jc w:val="center"/>
              <w:rPr>
                <w:rFonts w:ascii="CCW Cursive Writing 1" w:hAnsi="CCW Cursive Writing 1"/>
                <w:b/>
                <w:sz w:val="28"/>
                <w:szCs w:val="28"/>
                <w:u w:val="single"/>
              </w:rPr>
            </w:pPr>
          </w:p>
        </w:tc>
        <w:tc>
          <w:tcPr>
            <w:tcW w:w="4508" w:type="dxa"/>
            <w:vAlign w:val="center"/>
          </w:tcPr>
          <w:p w:rsidR="00FD7058" w:rsidRDefault="00FD7058" w:rsidP="00FD7058">
            <w:pPr>
              <w:jc w:val="center"/>
              <w:rPr>
                <w:rFonts w:ascii="CCW Cursive Writing 1" w:hAnsi="CCW Cursive Writing 1"/>
                <w:b/>
                <w:sz w:val="28"/>
                <w:szCs w:val="28"/>
                <w:u w:val="single"/>
              </w:rPr>
            </w:pPr>
            <w:r w:rsidRPr="00FD7058">
              <w:rPr>
                <w:rFonts w:ascii="CCW Cursive Writing 1" w:hAnsi="CCW Cursive Writing 1"/>
                <w:b/>
                <w:noProof/>
                <w:sz w:val="28"/>
                <w:szCs w:val="28"/>
                <w:u w:val="single"/>
                <w:lang w:eastAsia="en-GB"/>
              </w:rPr>
              <w:drawing>
                <wp:inline distT="0" distB="0" distL="0" distR="0" wp14:anchorId="505A9186" wp14:editId="3D8DA602">
                  <wp:extent cx="2443655" cy="1834253"/>
                  <wp:effectExtent l="0" t="0" r="0" b="0"/>
                  <wp:docPr id="3" name="Picture 3" descr="C:\Users\Staff\Documents\Miss Linger\Forest Schools\SESSIONS\PHOTOS\14.2.19 - Tyre Swing\IMG_0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Documents\Miss Linger\Forest Schools\SESSIONS\PHOTOS\14.2.19 - Tyre Swing\IMG_095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45450" cy="1835600"/>
                          </a:xfrm>
                          <a:prstGeom prst="rect">
                            <a:avLst/>
                          </a:prstGeom>
                          <a:noFill/>
                          <a:ln>
                            <a:noFill/>
                          </a:ln>
                        </pic:spPr>
                      </pic:pic>
                    </a:graphicData>
                  </a:graphic>
                </wp:inline>
              </w:drawing>
            </w:r>
          </w:p>
          <w:p w:rsidR="00FD7058" w:rsidRDefault="00FD7058" w:rsidP="00FD7058">
            <w:pPr>
              <w:jc w:val="center"/>
              <w:rPr>
                <w:rFonts w:ascii="CCW Cursive Writing 1" w:hAnsi="CCW Cursive Writing 1"/>
                <w:b/>
                <w:sz w:val="28"/>
                <w:szCs w:val="28"/>
                <w:u w:val="single"/>
              </w:rPr>
            </w:pPr>
            <w:r w:rsidRPr="00FD7058">
              <w:rPr>
                <w:rFonts w:ascii="CCW Cursive Writing 1" w:hAnsi="CCW Cursive Writing 1"/>
                <w:b/>
                <w:noProof/>
                <w:sz w:val="28"/>
                <w:szCs w:val="28"/>
                <w:u w:val="single"/>
                <w:lang w:eastAsia="en-GB"/>
              </w:rPr>
              <w:drawing>
                <wp:inline distT="0" distB="0" distL="0" distR="0" wp14:anchorId="7E267CE1" wp14:editId="2591C1FF">
                  <wp:extent cx="2440778" cy="1832094"/>
                  <wp:effectExtent l="0" t="0" r="0" b="0"/>
                  <wp:docPr id="4" name="Picture 4" descr="C:\Users\Staff\Documents\Miss Linger\Forest Schools\SESSIONS\PHOTOS\14.2.19 - Tyre Swing\IMG_09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aff\Documents\Miss Linger\Forest Schools\SESSIONS\PHOTOS\14.2.19 - Tyre Swing\IMG_096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44938" cy="1835216"/>
                          </a:xfrm>
                          <a:prstGeom prst="rect">
                            <a:avLst/>
                          </a:prstGeom>
                          <a:noFill/>
                          <a:ln>
                            <a:noFill/>
                          </a:ln>
                        </pic:spPr>
                      </pic:pic>
                    </a:graphicData>
                  </a:graphic>
                </wp:inline>
              </w:drawing>
            </w:r>
          </w:p>
        </w:tc>
      </w:tr>
      <w:tr w:rsidR="006D5630" w:rsidTr="00FD7058">
        <w:trPr>
          <w:trHeight w:val="1266"/>
        </w:trPr>
        <w:tc>
          <w:tcPr>
            <w:tcW w:w="4508" w:type="dxa"/>
          </w:tcPr>
          <w:p w:rsidR="00FD7058" w:rsidRDefault="00FD7058" w:rsidP="008712B7">
            <w:pPr>
              <w:jc w:val="center"/>
              <w:rPr>
                <w:rFonts w:ascii="CCW Cursive Writing 1" w:hAnsi="CCW Cursive Writing 1"/>
                <w:b/>
                <w:u w:val="single"/>
              </w:rPr>
            </w:pPr>
            <w:r w:rsidRPr="00092DF0">
              <w:rPr>
                <w:rFonts w:ascii="CCW Cursive Writing 1" w:hAnsi="CCW Cursive Writing 1"/>
                <w:b/>
                <w:u w:val="single"/>
              </w:rPr>
              <w:t>Boundaries</w:t>
            </w:r>
          </w:p>
          <w:p w:rsidR="00FD7058" w:rsidRPr="00092DF0" w:rsidRDefault="00FD7058" w:rsidP="008712B7">
            <w:pPr>
              <w:jc w:val="center"/>
              <w:rPr>
                <w:rFonts w:ascii="CCW Cursive Writing 1" w:hAnsi="CCW Cursive Writing 1"/>
                <w:b/>
                <w:sz w:val="28"/>
                <w:szCs w:val="28"/>
                <w:u w:val="single"/>
              </w:rPr>
            </w:pPr>
            <w:r w:rsidRPr="00092DF0">
              <w:rPr>
                <w:rFonts w:ascii="CCW Cursive Writing 1" w:hAnsi="CCW Cursive Writing 1"/>
              </w:rPr>
              <w:t xml:space="preserve">During each session the </w:t>
            </w:r>
            <w:r w:rsidRPr="006471F9">
              <w:rPr>
                <w:rFonts w:ascii="CCW Cursive Writing 1" w:hAnsi="CCW Cursive Writing 1"/>
              </w:rPr>
              <w:t>children will be shown/reminded of the boundaries in a natural way.</w:t>
            </w:r>
            <w:r>
              <w:rPr>
                <w:rFonts w:ascii="CCW Cursive Writing 1" w:hAnsi="CCW Cursive Writing 1"/>
              </w:rPr>
              <w:t xml:space="preserve"> The children have the freedom to explore the site independently. Adult supervision is given when children are climbing trees. Children will be taught a simple call and response game. </w:t>
            </w:r>
            <w:r>
              <w:rPr>
                <w:rFonts w:ascii="CCW Cursive Writing 1" w:hAnsi="CCW Cursive Writing 1"/>
              </w:rPr>
              <w:lastRenderedPageBreak/>
              <w:t xml:space="preserve">‘One, two where are you?’ for a visible head count/check and ‘One two, three come to me.’ for a recall.    </w:t>
            </w:r>
            <w:r w:rsidRPr="00092DF0">
              <w:rPr>
                <w:rFonts w:ascii="CCW Cursive Writing 1" w:hAnsi="CCW Cursive Writing 1"/>
                <w:b/>
                <w:sz w:val="28"/>
                <w:szCs w:val="28"/>
                <w:u w:val="single"/>
              </w:rPr>
              <w:t xml:space="preserve"> </w:t>
            </w:r>
          </w:p>
          <w:p w:rsidR="00FD7058" w:rsidRDefault="00FD7058" w:rsidP="008712B7">
            <w:pPr>
              <w:jc w:val="center"/>
              <w:rPr>
                <w:rFonts w:ascii="CCW Cursive Writing 1" w:hAnsi="CCW Cursive Writing 1"/>
                <w:b/>
                <w:sz w:val="28"/>
                <w:szCs w:val="28"/>
                <w:u w:val="single"/>
              </w:rPr>
            </w:pPr>
          </w:p>
          <w:p w:rsidR="00FD7058" w:rsidRDefault="00FD7058" w:rsidP="008712B7">
            <w:pPr>
              <w:jc w:val="center"/>
              <w:rPr>
                <w:rFonts w:ascii="CCW Cursive Writing 1" w:hAnsi="CCW Cursive Writing 1"/>
                <w:b/>
                <w:sz w:val="28"/>
                <w:szCs w:val="28"/>
                <w:u w:val="single"/>
              </w:rPr>
            </w:pPr>
          </w:p>
          <w:p w:rsidR="00FD7058" w:rsidRDefault="00FD7058" w:rsidP="008712B7">
            <w:pPr>
              <w:jc w:val="center"/>
              <w:rPr>
                <w:rFonts w:ascii="CCW Cursive Writing 1" w:hAnsi="CCW Cursive Writing 1"/>
                <w:b/>
                <w:sz w:val="28"/>
                <w:szCs w:val="28"/>
                <w:u w:val="single"/>
              </w:rPr>
            </w:pPr>
          </w:p>
        </w:tc>
        <w:tc>
          <w:tcPr>
            <w:tcW w:w="4508" w:type="dxa"/>
            <w:vAlign w:val="center"/>
          </w:tcPr>
          <w:p w:rsidR="00FD7058" w:rsidRDefault="00FD7058" w:rsidP="00FD7058">
            <w:pPr>
              <w:jc w:val="center"/>
              <w:rPr>
                <w:rFonts w:ascii="CCW Cursive Writing 1" w:hAnsi="CCW Cursive Writing 1"/>
                <w:b/>
                <w:sz w:val="28"/>
                <w:szCs w:val="28"/>
                <w:u w:val="single"/>
              </w:rPr>
            </w:pPr>
            <w:r w:rsidRPr="00FD7058">
              <w:rPr>
                <w:rFonts w:ascii="CCW Cursive Writing 1" w:hAnsi="CCW Cursive Writing 1"/>
                <w:b/>
                <w:noProof/>
                <w:sz w:val="28"/>
                <w:szCs w:val="28"/>
                <w:u w:val="single"/>
                <w:lang w:eastAsia="en-GB"/>
              </w:rPr>
              <w:lastRenderedPageBreak/>
              <w:drawing>
                <wp:inline distT="0" distB="0" distL="0" distR="0" wp14:anchorId="2B73AD2C" wp14:editId="0FC73ACB">
                  <wp:extent cx="2583303" cy="1939159"/>
                  <wp:effectExtent l="0" t="0" r="7620" b="4445"/>
                  <wp:docPr id="5" name="Picture 5" descr="C:\Users\Staff\Documents\Miss Linger\Forest Schools\SESSIONS\PHOTOS\24.1.19 - Dragon Breath\IMG_1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aff\Documents\Miss Linger\Forest Schools\SESSIONS\PHOTOS\24.1.19 - Dragon Breath\IMG_173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88566" cy="1943110"/>
                          </a:xfrm>
                          <a:prstGeom prst="rect">
                            <a:avLst/>
                          </a:prstGeom>
                          <a:noFill/>
                          <a:ln>
                            <a:noFill/>
                          </a:ln>
                        </pic:spPr>
                      </pic:pic>
                    </a:graphicData>
                  </a:graphic>
                </wp:inline>
              </w:drawing>
            </w:r>
          </w:p>
        </w:tc>
      </w:tr>
      <w:tr w:rsidR="006D5630" w:rsidTr="00FD7058">
        <w:tc>
          <w:tcPr>
            <w:tcW w:w="4508" w:type="dxa"/>
          </w:tcPr>
          <w:p w:rsidR="00FD7058" w:rsidRDefault="00FD7058" w:rsidP="008712B7">
            <w:pPr>
              <w:jc w:val="center"/>
              <w:rPr>
                <w:rFonts w:ascii="CCW Cursive Writing 1" w:hAnsi="CCW Cursive Writing 1"/>
                <w:b/>
                <w:u w:val="single"/>
              </w:rPr>
            </w:pPr>
            <w:r w:rsidRPr="00161FAB">
              <w:rPr>
                <w:rFonts w:ascii="CCW Cursive Writing 1" w:hAnsi="CCW Cursive Writing 1"/>
                <w:b/>
                <w:u w:val="single"/>
              </w:rPr>
              <w:lastRenderedPageBreak/>
              <w:t>Carrying, collecting and playing with sticks</w:t>
            </w:r>
          </w:p>
          <w:p w:rsidR="00FD7058" w:rsidRPr="00795DC9" w:rsidRDefault="00FD7058" w:rsidP="008712B7">
            <w:pPr>
              <w:jc w:val="center"/>
              <w:rPr>
                <w:rFonts w:ascii="CCW Cursive Writing 1" w:hAnsi="CCW Cursive Writing 1"/>
              </w:rPr>
            </w:pPr>
            <w:r w:rsidRPr="00795DC9">
              <w:rPr>
                <w:rFonts w:ascii="CCW Cursive Writing 1" w:hAnsi="CCW Cursive Writing 1"/>
              </w:rPr>
              <w:t>Ch</w:t>
            </w:r>
            <w:r>
              <w:rPr>
                <w:rFonts w:ascii="CCW Cursive Writing 1" w:hAnsi="CCW Cursive Writing 1"/>
              </w:rPr>
              <w:t xml:space="preserve">ildren are taught to only carry sticks shorter than their arm’s length and to hold it pointing towards the ground. They are encouraged to think about the distance between themselves and others. Longer sticks can be carried with a child at each end. Logs can be moved by rolling or dragging along the ground. Sticks must never be thrown. </w:t>
            </w:r>
          </w:p>
          <w:p w:rsidR="00FD7058" w:rsidRDefault="00FD7058" w:rsidP="008712B7">
            <w:pPr>
              <w:jc w:val="center"/>
              <w:rPr>
                <w:rFonts w:ascii="CCW Cursive Writing 1" w:hAnsi="CCW Cursive Writing 1"/>
                <w:b/>
                <w:sz w:val="28"/>
                <w:szCs w:val="28"/>
                <w:u w:val="single"/>
              </w:rPr>
            </w:pPr>
          </w:p>
          <w:p w:rsidR="00FD7058" w:rsidRDefault="00FD7058" w:rsidP="008712B7">
            <w:pPr>
              <w:jc w:val="center"/>
              <w:rPr>
                <w:rFonts w:ascii="CCW Cursive Writing 1" w:hAnsi="CCW Cursive Writing 1"/>
                <w:b/>
                <w:sz w:val="28"/>
                <w:szCs w:val="28"/>
                <w:u w:val="single"/>
              </w:rPr>
            </w:pPr>
          </w:p>
          <w:p w:rsidR="00FD7058" w:rsidRDefault="00FD7058" w:rsidP="008712B7">
            <w:pPr>
              <w:jc w:val="center"/>
              <w:rPr>
                <w:rFonts w:ascii="CCW Cursive Writing 1" w:hAnsi="CCW Cursive Writing 1"/>
                <w:b/>
                <w:sz w:val="28"/>
                <w:szCs w:val="28"/>
                <w:u w:val="single"/>
              </w:rPr>
            </w:pPr>
          </w:p>
        </w:tc>
        <w:tc>
          <w:tcPr>
            <w:tcW w:w="4508" w:type="dxa"/>
            <w:vAlign w:val="center"/>
          </w:tcPr>
          <w:p w:rsidR="00FD7058" w:rsidRDefault="00FD7058" w:rsidP="00FD7058">
            <w:pPr>
              <w:jc w:val="center"/>
              <w:rPr>
                <w:rFonts w:ascii="CCW Cursive Writing 1" w:hAnsi="CCW Cursive Writing 1"/>
                <w:b/>
                <w:sz w:val="28"/>
                <w:szCs w:val="28"/>
                <w:u w:val="single"/>
              </w:rPr>
            </w:pPr>
            <w:r w:rsidRPr="00FD7058">
              <w:rPr>
                <w:rFonts w:ascii="CCW Cursive Writing 1" w:hAnsi="CCW Cursive Writing 1"/>
                <w:b/>
                <w:noProof/>
                <w:sz w:val="28"/>
                <w:szCs w:val="28"/>
                <w:u w:val="single"/>
                <w:lang w:eastAsia="en-GB"/>
              </w:rPr>
              <w:drawing>
                <wp:inline distT="0" distB="0" distL="0" distR="0" wp14:anchorId="3435C264" wp14:editId="0D6F37F8">
                  <wp:extent cx="3365612" cy="2526401"/>
                  <wp:effectExtent l="635" t="0" r="6985" b="6985"/>
                  <wp:docPr id="6" name="Picture 6" descr="C:\Users\Staff\Documents\Miss Linger\Forest Schools\SESSIONS\PHOTOS\18.1.19 - Sesson 2\IMG_1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aff\Documents\Miss Linger\Forest Schools\SESSIONS\PHOTOS\18.1.19 - Sesson 2\IMG_171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3368510" cy="2528576"/>
                          </a:xfrm>
                          <a:prstGeom prst="rect">
                            <a:avLst/>
                          </a:prstGeom>
                          <a:noFill/>
                          <a:ln>
                            <a:noFill/>
                          </a:ln>
                        </pic:spPr>
                      </pic:pic>
                    </a:graphicData>
                  </a:graphic>
                </wp:inline>
              </w:drawing>
            </w:r>
          </w:p>
        </w:tc>
      </w:tr>
      <w:tr w:rsidR="006D5630" w:rsidTr="00FD7058">
        <w:tc>
          <w:tcPr>
            <w:tcW w:w="4508" w:type="dxa"/>
          </w:tcPr>
          <w:p w:rsidR="00FD7058" w:rsidRPr="00810C13" w:rsidRDefault="00FD7058" w:rsidP="008712B7">
            <w:pPr>
              <w:jc w:val="center"/>
              <w:rPr>
                <w:rFonts w:ascii="CCW Cursive Writing 1" w:hAnsi="CCW Cursive Writing 1"/>
                <w:b/>
                <w:u w:val="single"/>
              </w:rPr>
            </w:pPr>
            <w:r w:rsidRPr="00810C13">
              <w:rPr>
                <w:rFonts w:ascii="CCW Cursive Writing 1" w:hAnsi="CCW Cursive Writing 1"/>
                <w:b/>
                <w:u w:val="single"/>
              </w:rPr>
              <w:lastRenderedPageBreak/>
              <w:t>Investigating and exploring</w:t>
            </w:r>
          </w:p>
          <w:p w:rsidR="00FD7058" w:rsidRPr="00525E24" w:rsidRDefault="00FD7058" w:rsidP="008712B7">
            <w:pPr>
              <w:jc w:val="center"/>
              <w:rPr>
                <w:rFonts w:ascii="CCW Cursive Writing 1" w:hAnsi="CCW Cursive Writing 1"/>
                <w:b/>
                <w:sz w:val="28"/>
                <w:szCs w:val="28"/>
                <w:u w:val="single"/>
              </w:rPr>
            </w:pPr>
            <w:r>
              <w:rPr>
                <w:rFonts w:ascii="CCW Cursive Writing 1" w:hAnsi="CCW Cursive Writing 1"/>
              </w:rPr>
              <w:t>Children are encouraged to engage</w:t>
            </w:r>
            <w:r w:rsidRPr="00525E24">
              <w:rPr>
                <w:rFonts w:ascii="CCW Cursive Writing 1" w:hAnsi="CCW Cursive Writing 1"/>
              </w:rPr>
              <w:t xml:space="preserve"> in free</w:t>
            </w:r>
            <w:r>
              <w:rPr>
                <w:rFonts w:ascii="CCW Cursive Writing 1" w:hAnsi="CCW Cursive Writing 1"/>
              </w:rPr>
              <w:t xml:space="preserve"> play to allow natural curiosity. They may collect natural objects and can carefully move soil to look for insects and their habitats Care will be taken ensuring that habitats are not disrupted.  </w:t>
            </w:r>
            <w:r>
              <w:rPr>
                <w:rFonts w:ascii="CCW Cursive Writing 1" w:hAnsi="CCW Cursive Writing 1"/>
                <w:sz w:val="28"/>
                <w:szCs w:val="28"/>
              </w:rPr>
              <w:t xml:space="preserve"> </w:t>
            </w:r>
            <w:r w:rsidRPr="00525E24">
              <w:rPr>
                <w:rFonts w:ascii="CCW Cursive Writing 1" w:hAnsi="CCW Cursive Writing 1"/>
                <w:b/>
                <w:sz w:val="28"/>
                <w:szCs w:val="28"/>
                <w:u w:val="single"/>
              </w:rPr>
              <w:t xml:space="preserve"> </w:t>
            </w:r>
          </w:p>
          <w:p w:rsidR="00FD7058" w:rsidRDefault="00FD7058" w:rsidP="00FD7058">
            <w:pPr>
              <w:rPr>
                <w:rFonts w:ascii="CCW Cursive Writing 1" w:hAnsi="CCW Cursive Writing 1"/>
                <w:b/>
                <w:sz w:val="28"/>
                <w:szCs w:val="28"/>
                <w:u w:val="single"/>
              </w:rPr>
            </w:pPr>
          </w:p>
        </w:tc>
        <w:tc>
          <w:tcPr>
            <w:tcW w:w="4508" w:type="dxa"/>
            <w:vAlign w:val="center"/>
          </w:tcPr>
          <w:p w:rsidR="00FD7058" w:rsidRDefault="00FD7058" w:rsidP="00FD7058">
            <w:pPr>
              <w:jc w:val="center"/>
              <w:rPr>
                <w:rFonts w:ascii="CCW Cursive Writing 1" w:hAnsi="CCW Cursive Writing 1"/>
                <w:b/>
                <w:sz w:val="28"/>
                <w:szCs w:val="28"/>
                <w:u w:val="single"/>
              </w:rPr>
            </w:pPr>
            <w:r w:rsidRPr="00FD7058">
              <w:rPr>
                <w:rFonts w:ascii="CCW Cursive Writing 1" w:hAnsi="CCW Cursive Writing 1"/>
                <w:b/>
                <w:noProof/>
                <w:sz w:val="28"/>
                <w:szCs w:val="28"/>
                <w:u w:val="single"/>
                <w:lang w:eastAsia="en-GB"/>
              </w:rPr>
              <w:drawing>
                <wp:inline distT="0" distB="0" distL="0" distR="0" wp14:anchorId="0BFD5A8F" wp14:editId="1187D7C6">
                  <wp:extent cx="2478290" cy="1860331"/>
                  <wp:effectExtent l="0" t="0" r="0" b="6985"/>
                  <wp:docPr id="7" name="Picture 7" descr="C:\Users\Staff\Documents\Miss Linger\Forest Schools\SESSIONS\PHOTOS\18.1.19 - Sesson 2\IMG_17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aff\Documents\Miss Linger\Forest Schools\SESSIONS\PHOTOS\18.1.19 - Sesson 2\IMG_171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87280" cy="1867080"/>
                          </a:xfrm>
                          <a:prstGeom prst="rect">
                            <a:avLst/>
                          </a:prstGeom>
                          <a:noFill/>
                          <a:ln>
                            <a:noFill/>
                          </a:ln>
                        </pic:spPr>
                      </pic:pic>
                    </a:graphicData>
                  </a:graphic>
                </wp:inline>
              </w:drawing>
            </w:r>
          </w:p>
        </w:tc>
      </w:tr>
      <w:tr w:rsidR="006D5630" w:rsidTr="006D5630">
        <w:tc>
          <w:tcPr>
            <w:tcW w:w="4508" w:type="dxa"/>
          </w:tcPr>
          <w:p w:rsidR="00FD7058" w:rsidRPr="00810C13" w:rsidRDefault="00FD7058" w:rsidP="008712B7">
            <w:pPr>
              <w:jc w:val="center"/>
              <w:rPr>
                <w:rFonts w:ascii="CCW Cursive Writing 1" w:hAnsi="CCW Cursive Writing 1"/>
                <w:b/>
                <w:u w:val="single"/>
              </w:rPr>
            </w:pPr>
            <w:r w:rsidRPr="00810C13">
              <w:rPr>
                <w:rFonts w:ascii="CCW Cursive Writing 1" w:hAnsi="CCW Cursive Writing 1"/>
                <w:b/>
                <w:u w:val="single"/>
              </w:rPr>
              <w:t>Collecting wood</w:t>
            </w:r>
          </w:p>
          <w:p w:rsidR="00FD7058" w:rsidRPr="005F1353" w:rsidRDefault="00FD7058" w:rsidP="008712B7">
            <w:pPr>
              <w:jc w:val="center"/>
              <w:rPr>
                <w:rFonts w:ascii="CCW Cursive Writing 1" w:hAnsi="CCW Cursive Writing 1"/>
              </w:rPr>
            </w:pPr>
            <w:r>
              <w:rPr>
                <w:rFonts w:ascii="CCW Cursive Writing 1" w:hAnsi="CCW Cursive Writing 1"/>
              </w:rPr>
              <w:t>Wood is collected for den building, creative activities and fire lighting purposes. It is collected sparingly so that habitats are not disrupted. Children are taught how to keep the Forest School sustainable</w:t>
            </w:r>
          </w:p>
          <w:p w:rsidR="00FD7058" w:rsidRDefault="00FD7058" w:rsidP="008712B7">
            <w:pPr>
              <w:jc w:val="center"/>
              <w:rPr>
                <w:rFonts w:ascii="CCW Cursive Writing 1" w:hAnsi="CCW Cursive Writing 1"/>
                <w:b/>
                <w:sz w:val="28"/>
                <w:szCs w:val="28"/>
                <w:u w:val="single"/>
              </w:rPr>
            </w:pPr>
          </w:p>
          <w:p w:rsidR="00FD7058" w:rsidRDefault="00FD7058" w:rsidP="008712B7">
            <w:pPr>
              <w:jc w:val="center"/>
              <w:rPr>
                <w:rFonts w:ascii="CCW Cursive Writing 1" w:hAnsi="CCW Cursive Writing 1"/>
                <w:b/>
                <w:sz w:val="28"/>
                <w:szCs w:val="28"/>
                <w:u w:val="single"/>
              </w:rPr>
            </w:pPr>
          </w:p>
          <w:p w:rsidR="00FD7058" w:rsidRDefault="00FD7058" w:rsidP="008712B7">
            <w:pPr>
              <w:jc w:val="center"/>
              <w:rPr>
                <w:rFonts w:ascii="CCW Cursive Writing 1" w:hAnsi="CCW Cursive Writing 1"/>
                <w:b/>
                <w:sz w:val="28"/>
                <w:szCs w:val="28"/>
                <w:u w:val="single"/>
              </w:rPr>
            </w:pPr>
          </w:p>
        </w:tc>
        <w:tc>
          <w:tcPr>
            <w:tcW w:w="4508" w:type="dxa"/>
            <w:vAlign w:val="center"/>
          </w:tcPr>
          <w:p w:rsidR="00FD7058" w:rsidRDefault="006D5630" w:rsidP="006D5630">
            <w:pPr>
              <w:jc w:val="center"/>
              <w:rPr>
                <w:rFonts w:ascii="CCW Cursive Writing 1" w:hAnsi="CCW Cursive Writing 1"/>
                <w:b/>
                <w:sz w:val="28"/>
                <w:szCs w:val="28"/>
                <w:u w:val="single"/>
              </w:rPr>
            </w:pPr>
            <w:r w:rsidRPr="006D5630">
              <w:rPr>
                <w:rFonts w:ascii="CCW Cursive Writing 1" w:hAnsi="CCW Cursive Writing 1"/>
                <w:b/>
                <w:noProof/>
                <w:sz w:val="28"/>
                <w:szCs w:val="28"/>
                <w:u w:val="single"/>
                <w:lang w:eastAsia="en-GB"/>
              </w:rPr>
              <w:drawing>
                <wp:inline distT="0" distB="0" distL="0" distR="0" wp14:anchorId="47CBC440" wp14:editId="6F349C78">
                  <wp:extent cx="2856335" cy="2144111"/>
                  <wp:effectExtent l="0" t="0" r="1270" b="8890"/>
                  <wp:docPr id="8" name="Picture 8" descr="C:\Users\Staff\Documents\Miss Linger\Forest Schools\SESSIONS\PHOTOS\10.1.19 - Exploration\IMG_17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taff\Documents\Miss Linger\Forest Schools\SESSIONS\PHOTOS\10.1.19 - Exploration\IMG_1715.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63567" cy="2149540"/>
                          </a:xfrm>
                          <a:prstGeom prst="rect">
                            <a:avLst/>
                          </a:prstGeom>
                          <a:noFill/>
                          <a:ln>
                            <a:noFill/>
                          </a:ln>
                        </pic:spPr>
                      </pic:pic>
                    </a:graphicData>
                  </a:graphic>
                </wp:inline>
              </w:drawing>
            </w:r>
          </w:p>
        </w:tc>
      </w:tr>
      <w:tr w:rsidR="006D5630" w:rsidTr="006D5630">
        <w:tc>
          <w:tcPr>
            <w:tcW w:w="4508" w:type="dxa"/>
          </w:tcPr>
          <w:p w:rsidR="00FD7058" w:rsidRPr="00810C13" w:rsidRDefault="00FD7058" w:rsidP="008712B7">
            <w:pPr>
              <w:jc w:val="center"/>
              <w:rPr>
                <w:rFonts w:ascii="CCW Cursive Writing 1" w:hAnsi="CCW Cursive Writing 1"/>
                <w:b/>
                <w:u w:val="single"/>
              </w:rPr>
            </w:pPr>
            <w:r w:rsidRPr="00810C13">
              <w:rPr>
                <w:rFonts w:ascii="CCW Cursive Writing 1" w:hAnsi="CCW Cursive Writing 1"/>
                <w:b/>
                <w:u w:val="single"/>
              </w:rPr>
              <w:lastRenderedPageBreak/>
              <w:t>Eating and drinking</w:t>
            </w:r>
          </w:p>
          <w:p w:rsidR="00FD7058" w:rsidRPr="001174E3" w:rsidRDefault="00FD7058" w:rsidP="008712B7">
            <w:pPr>
              <w:jc w:val="center"/>
              <w:rPr>
                <w:rFonts w:ascii="CCW Cursive Writing 1" w:hAnsi="CCW Cursive Writing 1"/>
              </w:rPr>
            </w:pPr>
            <w:r w:rsidRPr="001174E3">
              <w:rPr>
                <w:rFonts w:ascii="CCW Cursive Writing 1" w:hAnsi="CCW Cursive Writing 1"/>
              </w:rPr>
              <w:t>Chidren are not allowed to eat</w:t>
            </w:r>
            <w:r>
              <w:rPr>
                <w:rFonts w:ascii="CCW Cursive Writing 1" w:hAnsi="CCW Cursive Writing 1"/>
              </w:rPr>
              <w:t xml:space="preserve"> anything found within the Forest School site. We follow a strict no hands in mouth policy. When having drinks and snacks chidren will use the portable sink for handwashing before eating and drinking. Chilren are remimnded  not to put their fingers in their mouths during the session.</w:t>
            </w:r>
          </w:p>
          <w:p w:rsidR="00FD7058" w:rsidRDefault="00FD7058" w:rsidP="008712B7">
            <w:pPr>
              <w:jc w:val="center"/>
              <w:rPr>
                <w:rFonts w:ascii="CCW Cursive Writing 1" w:hAnsi="CCW Cursive Writing 1"/>
                <w:b/>
                <w:u w:val="single"/>
              </w:rPr>
            </w:pPr>
          </w:p>
          <w:p w:rsidR="00FD7058" w:rsidRPr="00810C13" w:rsidRDefault="00FD7058" w:rsidP="008712B7">
            <w:pPr>
              <w:jc w:val="center"/>
              <w:rPr>
                <w:rFonts w:ascii="CCW Cursive Writing 1" w:hAnsi="CCW Cursive Writing 1"/>
                <w:b/>
                <w:u w:val="single"/>
              </w:rPr>
            </w:pPr>
            <w:r w:rsidRPr="00810C13">
              <w:rPr>
                <w:rFonts w:ascii="CCW Cursive Writing 1" w:hAnsi="CCW Cursive Writing 1"/>
                <w:b/>
                <w:u w:val="single"/>
              </w:rPr>
              <w:t>Using rope and string</w:t>
            </w:r>
          </w:p>
          <w:p w:rsidR="00FD7058" w:rsidRPr="001174E3" w:rsidRDefault="00FD7058" w:rsidP="008712B7">
            <w:pPr>
              <w:jc w:val="center"/>
              <w:rPr>
                <w:rFonts w:ascii="CCW Cursive Writing 1" w:hAnsi="CCW Cursive Writing 1"/>
              </w:rPr>
            </w:pPr>
            <w:r w:rsidRPr="001174E3">
              <w:rPr>
                <w:rFonts w:ascii="CCW Cursive Writing 1" w:hAnsi="CCW Cursive Writing 1"/>
              </w:rPr>
              <w:t xml:space="preserve">Children are taught </w:t>
            </w:r>
            <w:r>
              <w:rPr>
                <w:rFonts w:ascii="CCW Cursive Writing 1" w:hAnsi="CCW Cursive Writing 1"/>
              </w:rPr>
              <w:t>a variety of knots for different purposes. When tying knots to support or transport something an adult will oversee and advise if necessary.</w:t>
            </w:r>
          </w:p>
          <w:p w:rsidR="00FD7058" w:rsidRDefault="00FD7058" w:rsidP="008712B7">
            <w:pPr>
              <w:jc w:val="center"/>
              <w:rPr>
                <w:rFonts w:ascii="CCW Cursive Writing 1" w:hAnsi="CCW Cursive Writing 1"/>
                <w:b/>
                <w:sz w:val="28"/>
                <w:szCs w:val="28"/>
                <w:u w:val="single"/>
              </w:rPr>
            </w:pPr>
          </w:p>
        </w:tc>
        <w:tc>
          <w:tcPr>
            <w:tcW w:w="4508" w:type="dxa"/>
            <w:vAlign w:val="center"/>
          </w:tcPr>
          <w:p w:rsidR="00FD7058" w:rsidRDefault="006D5630" w:rsidP="006D5630">
            <w:pPr>
              <w:jc w:val="center"/>
              <w:rPr>
                <w:rFonts w:ascii="CCW Cursive Writing 1" w:hAnsi="CCW Cursive Writing 1"/>
                <w:b/>
                <w:sz w:val="28"/>
                <w:szCs w:val="28"/>
                <w:u w:val="single"/>
              </w:rPr>
            </w:pPr>
            <w:r w:rsidRPr="006D5630">
              <w:rPr>
                <w:rFonts w:ascii="CCW Cursive Writing 1" w:hAnsi="CCW Cursive Writing 1"/>
                <w:b/>
                <w:noProof/>
                <w:sz w:val="28"/>
                <w:szCs w:val="28"/>
                <w:u w:val="single"/>
                <w:lang w:eastAsia="en-GB"/>
              </w:rPr>
              <w:drawing>
                <wp:inline distT="0" distB="0" distL="0" distR="0" wp14:anchorId="64E3D75B" wp14:editId="13C9B86B">
                  <wp:extent cx="3192371" cy="2396359"/>
                  <wp:effectExtent l="0" t="0" r="8255" b="4445"/>
                  <wp:docPr id="9" name="Picture 9" descr="C:\Users\Staff\Documents\Miss Linger\Forest Schools\SESSIONS\PHOTOS\10.1.19 - Exploration\IMG_1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taff\Documents\Miss Linger\Forest Schools\SESSIONS\PHOTOS\10.1.19 - Exploration\IMG_170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95662" cy="2398830"/>
                          </a:xfrm>
                          <a:prstGeom prst="rect">
                            <a:avLst/>
                          </a:prstGeom>
                          <a:noFill/>
                          <a:ln>
                            <a:noFill/>
                          </a:ln>
                        </pic:spPr>
                      </pic:pic>
                    </a:graphicData>
                  </a:graphic>
                </wp:inline>
              </w:drawing>
            </w:r>
          </w:p>
          <w:p w:rsidR="006D5630" w:rsidRDefault="006D5630" w:rsidP="006D5630">
            <w:pPr>
              <w:jc w:val="center"/>
              <w:rPr>
                <w:rFonts w:ascii="CCW Cursive Writing 1" w:hAnsi="CCW Cursive Writing 1"/>
                <w:b/>
                <w:sz w:val="28"/>
                <w:szCs w:val="28"/>
                <w:u w:val="single"/>
              </w:rPr>
            </w:pPr>
            <w:r w:rsidRPr="006D5630">
              <w:rPr>
                <w:rFonts w:ascii="CCW Cursive Writing 1" w:hAnsi="CCW Cursive Writing 1"/>
                <w:b/>
                <w:noProof/>
                <w:sz w:val="28"/>
                <w:szCs w:val="28"/>
                <w:u w:val="single"/>
                <w:lang w:eastAsia="en-GB"/>
              </w:rPr>
              <w:drawing>
                <wp:inline distT="0" distB="0" distL="0" distR="0" wp14:anchorId="3CB4AC1A" wp14:editId="7A3B2301">
                  <wp:extent cx="3168869" cy="2378715"/>
                  <wp:effectExtent l="0" t="0" r="0" b="2540"/>
                  <wp:docPr id="10" name="Picture 10" descr="C:\Users\Staff\Documents\Miss Linger\Forest Schools\SESSIONS\PHOTOS\10.1.19 - Exploration\IMG_1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taff\Documents\Miss Linger\Forest Schools\SESSIONS\PHOTOS\10.1.19 - Exploration\IMG_170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77640" cy="2385299"/>
                          </a:xfrm>
                          <a:prstGeom prst="rect">
                            <a:avLst/>
                          </a:prstGeom>
                          <a:noFill/>
                          <a:ln>
                            <a:noFill/>
                          </a:ln>
                        </pic:spPr>
                      </pic:pic>
                    </a:graphicData>
                  </a:graphic>
                </wp:inline>
              </w:drawing>
            </w:r>
          </w:p>
        </w:tc>
      </w:tr>
      <w:tr w:rsidR="006D5630" w:rsidTr="006D5630">
        <w:tc>
          <w:tcPr>
            <w:tcW w:w="4508" w:type="dxa"/>
          </w:tcPr>
          <w:p w:rsidR="00FD7058" w:rsidRDefault="00FD7058" w:rsidP="008712B7">
            <w:pPr>
              <w:jc w:val="center"/>
              <w:rPr>
                <w:rFonts w:ascii="CCW Cursive Writing 1" w:hAnsi="CCW Cursive Writing 1"/>
                <w:b/>
                <w:u w:val="single"/>
              </w:rPr>
            </w:pPr>
            <w:r w:rsidRPr="00810C13">
              <w:rPr>
                <w:rFonts w:ascii="CCW Cursive Writing 1" w:hAnsi="CCW Cursive Writing 1"/>
                <w:b/>
                <w:u w:val="single"/>
              </w:rPr>
              <w:t>Tree climbing</w:t>
            </w:r>
          </w:p>
          <w:p w:rsidR="00FD7058" w:rsidRPr="00E73BFF" w:rsidRDefault="00FD7058" w:rsidP="00E73BFF">
            <w:pPr>
              <w:jc w:val="center"/>
              <w:rPr>
                <w:rFonts w:ascii="CCW Cursive Writing 1" w:hAnsi="CCW Cursive Writing 1"/>
              </w:rPr>
            </w:pPr>
            <w:r w:rsidRPr="00810C13">
              <w:rPr>
                <w:rFonts w:ascii="CCW Cursive Writing 1" w:hAnsi="CCW Cursive Writing 1"/>
              </w:rPr>
              <w:t xml:space="preserve">Children </w:t>
            </w:r>
            <w:r>
              <w:rPr>
                <w:rFonts w:ascii="CCW Cursive Writing 1" w:hAnsi="CCW Cursive Writing 1"/>
              </w:rPr>
              <w:t xml:space="preserve">are taught how to climb trees safely and correctly. A visual check must be made to look for loose, sharp and rotten branches. Appropriate clothing and footwear must be </w:t>
            </w:r>
            <w:r>
              <w:rPr>
                <w:rFonts w:ascii="CCW Cursive Writing 1" w:hAnsi="CCW Cursive Writing 1"/>
              </w:rPr>
              <w:lastRenderedPageBreak/>
              <w:t xml:space="preserve">worn. Adults should be near enough to supervise children but not so close that it will be invasive to the children’s exploration. Children are allowed to explore to their own limits or to a maximum height of 1.5m.  </w:t>
            </w:r>
          </w:p>
        </w:tc>
        <w:tc>
          <w:tcPr>
            <w:tcW w:w="4508" w:type="dxa"/>
            <w:vAlign w:val="center"/>
          </w:tcPr>
          <w:p w:rsidR="00FD7058" w:rsidRDefault="006D5630" w:rsidP="006D5630">
            <w:pPr>
              <w:jc w:val="center"/>
              <w:rPr>
                <w:rFonts w:ascii="CCW Cursive Writing 1" w:hAnsi="CCW Cursive Writing 1"/>
                <w:b/>
                <w:sz w:val="28"/>
                <w:szCs w:val="28"/>
                <w:u w:val="single"/>
              </w:rPr>
            </w:pPr>
            <w:r w:rsidRPr="006D5630">
              <w:rPr>
                <w:rFonts w:ascii="CCW Cursive Writing 1" w:hAnsi="CCW Cursive Writing 1"/>
                <w:b/>
                <w:noProof/>
                <w:sz w:val="28"/>
                <w:szCs w:val="28"/>
                <w:u w:val="single"/>
                <w:lang w:eastAsia="en-GB"/>
              </w:rPr>
              <w:lastRenderedPageBreak/>
              <w:drawing>
                <wp:inline distT="0" distB="0" distL="0" distR="0" wp14:anchorId="38ECC5E7" wp14:editId="6E70F054">
                  <wp:extent cx="2940342" cy="2207172"/>
                  <wp:effectExtent l="0" t="0" r="0" b="3175"/>
                  <wp:docPr id="11" name="Picture 11" descr="C:\Users\Staff\Documents\Miss Linger\Forest Schools\SESSIONS\PHOTOS\10.1.19 - Exploration\IMG_1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taff\Documents\Miss Linger\Forest Schools\SESSIONS\PHOTOS\10.1.19 - Exploration\IMG_171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49575" cy="2214103"/>
                          </a:xfrm>
                          <a:prstGeom prst="rect">
                            <a:avLst/>
                          </a:prstGeom>
                          <a:noFill/>
                          <a:ln>
                            <a:noFill/>
                          </a:ln>
                        </pic:spPr>
                      </pic:pic>
                    </a:graphicData>
                  </a:graphic>
                </wp:inline>
              </w:drawing>
            </w:r>
          </w:p>
        </w:tc>
      </w:tr>
      <w:tr w:rsidR="006D5630" w:rsidTr="008712B7">
        <w:tc>
          <w:tcPr>
            <w:tcW w:w="4508" w:type="dxa"/>
          </w:tcPr>
          <w:p w:rsidR="00FD7058" w:rsidRDefault="00FD7058" w:rsidP="008712B7">
            <w:pPr>
              <w:jc w:val="center"/>
              <w:rPr>
                <w:rFonts w:ascii="CCW Cursive Writing 1" w:hAnsi="CCW Cursive Writing 1"/>
                <w:b/>
                <w:u w:val="single"/>
              </w:rPr>
            </w:pPr>
            <w:r w:rsidRPr="00B30481">
              <w:rPr>
                <w:rFonts w:ascii="CCW Cursive Writing 1" w:hAnsi="CCW Cursive Writing 1"/>
                <w:b/>
                <w:u w:val="single"/>
              </w:rPr>
              <w:lastRenderedPageBreak/>
              <w:t>Leaving the site</w:t>
            </w:r>
          </w:p>
          <w:p w:rsidR="00FD7058" w:rsidRPr="00E73BFF" w:rsidRDefault="00FD7058" w:rsidP="00E73BFF">
            <w:pPr>
              <w:jc w:val="center"/>
              <w:rPr>
                <w:rFonts w:ascii="CCW Cursive Writing 1" w:hAnsi="CCW Cursive Writing 1"/>
              </w:rPr>
            </w:pPr>
            <w:r w:rsidRPr="00026C79">
              <w:rPr>
                <w:rFonts w:ascii="CCW Cursive Writing 1" w:hAnsi="CCW Cursive Writing 1"/>
              </w:rPr>
              <w:t>Any</w:t>
            </w:r>
            <w:r>
              <w:rPr>
                <w:rFonts w:ascii="CCW Cursive Writing 1" w:hAnsi="CCW Cursive Writing 1"/>
              </w:rPr>
              <w:t xml:space="preserve"> imported materials that are not natural need to be removed. Any rubbish should always be removed. If items have been found or made these may be taken off the site with the consent of an adult. </w:t>
            </w:r>
          </w:p>
        </w:tc>
        <w:tc>
          <w:tcPr>
            <w:tcW w:w="4508" w:type="dxa"/>
          </w:tcPr>
          <w:p w:rsidR="00FD7058" w:rsidRDefault="00FD7058" w:rsidP="008712B7">
            <w:pPr>
              <w:jc w:val="center"/>
              <w:rPr>
                <w:rFonts w:ascii="CCW Cursive Writing 1" w:hAnsi="CCW Cursive Writing 1"/>
                <w:b/>
                <w:sz w:val="28"/>
                <w:szCs w:val="28"/>
                <w:u w:val="single"/>
              </w:rPr>
            </w:pPr>
          </w:p>
        </w:tc>
      </w:tr>
    </w:tbl>
    <w:p w:rsidR="00FB682A" w:rsidRDefault="00FB682A" w:rsidP="0091401F">
      <w:pPr>
        <w:rPr>
          <w:rFonts w:asciiTheme="majorHAnsi" w:hAnsiTheme="majorHAnsi" w:cstheme="majorHAnsi"/>
          <w:u w:val="single"/>
        </w:rPr>
      </w:pPr>
    </w:p>
    <w:p w:rsidR="00C66506" w:rsidRPr="00F84835" w:rsidRDefault="00FB682A" w:rsidP="00C66506">
      <w:pPr>
        <w:rPr>
          <w:rFonts w:asciiTheme="majorHAnsi" w:hAnsiTheme="majorHAnsi" w:cstheme="majorHAnsi"/>
          <w:b/>
          <w:u w:val="single"/>
        </w:rPr>
      </w:pPr>
      <w:r>
        <w:rPr>
          <w:rFonts w:asciiTheme="majorHAnsi" w:hAnsiTheme="majorHAnsi" w:cstheme="majorHAnsi"/>
          <w:u w:val="single"/>
        </w:rPr>
        <w:br w:type="page"/>
      </w:r>
      <w:r w:rsidR="00C66506" w:rsidRPr="00F84835">
        <w:rPr>
          <w:rFonts w:asciiTheme="majorHAnsi" w:hAnsiTheme="majorHAnsi" w:cstheme="majorHAnsi"/>
          <w:u w:val="single"/>
        </w:rPr>
        <w:lastRenderedPageBreak/>
        <w:t xml:space="preserve">Health and Safety </w:t>
      </w:r>
    </w:p>
    <w:p w:rsidR="00C66506" w:rsidRDefault="00C66506" w:rsidP="00C66506">
      <w:pPr>
        <w:jc w:val="center"/>
        <w:rPr>
          <w:rFonts w:asciiTheme="majorHAnsi" w:hAnsiTheme="majorHAnsi" w:cstheme="majorHAnsi"/>
          <w:b/>
          <w:sz w:val="28"/>
          <w:u w:val="single"/>
        </w:rPr>
      </w:pPr>
      <w:r>
        <w:rPr>
          <w:rFonts w:asciiTheme="majorHAnsi" w:hAnsiTheme="majorHAnsi" w:cstheme="majorHAnsi"/>
          <w:b/>
          <w:sz w:val="28"/>
          <w:u w:val="single"/>
        </w:rPr>
        <w:t>Emergency Contact Procedure</w:t>
      </w:r>
    </w:p>
    <w:p w:rsidR="003746FD" w:rsidRDefault="00C66506" w:rsidP="00C66506">
      <w:r>
        <w:t xml:space="preserve">In the event of an emergency the following will happen; </w:t>
      </w:r>
    </w:p>
    <w:p w:rsidR="00C66506" w:rsidRDefault="00C66506" w:rsidP="00C66506">
      <w:pPr>
        <w:pStyle w:val="ListParagraph"/>
        <w:numPr>
          <w:ilvl w:val="0"/>
          <w:numId w:val="19"/>
        </w:numPr>
        <w:spacing w:line="360" w:lineRule="auto"/>
        <w:ind w:left="360"/>
      </w:pPr>
      <w:r>
        <w:t>Children advised of tools down in surrounding areas and to await further instructions.</w:t>
      </w:r>
    </w:p>
    <w:p w:rsidR="00C66506" w:rsidRDefault="00C66506" w:rsidP="00C66506">
      <w:pPr>
        <w:pStyle w:val="ListParagraph"/>
        <w:numPr>
          <w:ilvl w:val="0"/>
          <w:numId w:val="18"/>
        </w:numPr>
        <w:spacing w:line="360" w:lineRule="auto"/>
        <w:ind w:left="360"/>
      </w:pPr>
      <w:r>
        <w:t xml:space="preserve">Gather all the children </w:t>
      </w:r>
      <w:r w:rsidR="005C20EA">
        <w:t>together to a safe space</w:t>
      </w:r>
      <w:r w:rsidR="003746FD">
        <w:t xml:space="preserve"> (1, 2, 3 come to me)</w:t>
      </w:r>
      <w:r w:rsidR="005C20EA">
        <w:t>.</w:t>
      </w:r>
    </w:p>
    <w:p w:rsidR="00C66506" w:rsidRPr="00C66506" w:rsidRDefault="00C66506" w:rsidP="00C66506">
      <w:pPr>
        <w:pStyle w:val="ListParagraph"/>
        <w:numPr>
          <w:ilvl w:val="0"/>
          <w:numId w:val="19"/>
        </w:numPr>
        <w:spacing w:line="360" w:lineRule="auto"/>
        <w:ind w:left="360"/>
        <w:rPr>
          <w:rFonts w:asciiTheme="majorHAnsi" w:hAnsiTheme="majorHAnsi" w:cstheme="majorHAnsi"/>
          <w:b/>
          <w:sz w:val="28"/>
          <w:u w:val="single"/>
        </w:rPr>
      </w:pPr>
      <w:r>
        <w:t>Forest School Leader to assess situation and remove any hazards.</w:t>
      </w:r>
    </w:p>
    <w:tbl>
      <w:tblPr>
        <w:tblStyle w:val="TableGrid"/>
        <w:tblW w:w="0" w:type="auto"/>
        <w:tblLook w:val="04A0" w:firstRow="1" w:lastRow="0" w:firstColumn="1" w:lastColumn="0" w:noHBand="0" w:noVBand="1"/>
      </w:tblPr>
      <w:tblGrid>
        <w:gridCol w:w="2254"/>
        <w:gridCol w:w="2254"/>
        <w:gridCol w:w="2254"/>
        <w:gridCol w:w="2254"/>
      </w:tblGrid>
      <w:tr w:rsidR="005C20EA" w:rsidTr="005C20EA">
        <w:trPr>
          <w:trHeight w:val="682"/>
        </w:trPr>
        <w:tc>
          <w:tcPr>
            <w:tcW w:w="9016" w:type="dxa"/>
            <w:gridSpan w:val="4"/>
            <w:vAlign w:val="center"/>
          </w:tcPr>
          <w:p w:rsidR="005C20EA" w:rsidRPr="005C20EA" w:rsidRDefault="005C20EA" w:rsidP="005C20EA">
            <w:pPr>
              <w:jc w:val="center"/>
              <w:rPr>
                <w:rFonts w:cstheme="minorHAnsi"/>
                <w:sz w:val="32"/>
              </w:rPr>
            </w:pPr>
            <w:r w:rsidRPr="005C20EA">
              <w:rPr>
                <w:rFonts w:cstheme="minorHAnsi"/>
                <w:sz w:val="32"/>
              </w:rPr>
              <w:t xml:space="preserve">If the situation and casualty is assessed </w:t>
            </w:r>
            <w:r w:rsidRPr="005C20EA">
              <w:rPr>
                <w:rFonts w:cstheme="minorHAnsi"/>
                <w:b/>
                <w:sz w:val="32"/>
              </w:rPr>
              <w:t>as being treatable</w:t>
            </w:r>
            <w:r w:rsidRPr="005C20EA">
              <w:rPr>
                <w:rFonts w:cstheme="minorHAnsi"/>
                <w:sz w:val="32"/>
              </w:rPr>
              <w:t xml:space="preserve"> by First Aid trained FS Leader…</w:t>
            </w:r>
          </w:p>
        </w:tc>
      </w:tr>
      <w:tr w:rsidR="005C20EA" w:rsidTr="005C20EA">
        <w:tc>
          <w:tcPr>
            <w:tcW w:w="4508" w:type="dxa"/>
            <w:gridSpan w:val="2"/>
            <w:shd w:val="clear" w:color="auto" w:fill="B4C6E7" w:themeFill="accent5" w:themeFillTint="66"/>
            <w:vAlign w:val="center"/>
          </w:tcPr>
          <w:p w:rsidR="005C20EA" w:rsidRPr="005C20EA" w:rsidRDefault="005C20EA" w:rsidP="005C20EA">
            <w:pPr>
              <w:jc w:val="center"/>
              <w:rPr>
                <w:rFonts w:cstheme="minorHAnsi"/>
                <w:u w:val="single"/>
              </w:rPr>
            </w:pPr>
            <w:r w:rsidRPr="005C20EA">
              <w:rPr>
                <w:rFonts w:cstheme="minorHAnsi"/>
                <w:b/>
              </w:rPr>
              <w:t>Adult 1 –</w:t>
            </w:r>
            <w:r w:rsidRPr="005C20EA">
              <w:rPr>
                <w:rFonts w:cstheme="minorHAnsi"/>
              </w:rPr>
              <w:t xml:space="preserve"> Treat the casualty</w:t>
            </w:r>
            <w:r>
              <w:rPr>
                <w:rFonts w:cstheme="minorHAnsi"/>
              </w:rPr>
              <w:t>. Decision to be made as to whether…</w:t>
            </w:r>
          </w:p>
        </w:tc>
        <w:tc>
          <w:tcPr>
            <w:tcW w:w="4508" w:type="dxa"/>
            <w:gridSpan w:val="2"/>
            <w:shd w:val="clear" w:color="auto" w:fill="FFE599" w:themeFill="accent4" w:themeFillTint="66"/>
            <w:vAlign w:val="center"/>
          </w:tcPr>
          <w:p w:rsidR="005C20EA" w:rsidRPr="005C20EA" w:rsidRDefault="005C20EA" w:rsidP="005C20EA">
            <w:pPr>
              <w:jc w:val="center"/>
              <w:rPr>
                <w:rFonts w:cstheme="minorHAnsi"/>
                <w:u w:val="single"/>
              </w:rPr>
            </w:pPr>
            <w:r w:rsidRPr="005C20EA">
              <w:rPr>
                <w:rFonts w:cstheme="minorHAnsi"/>
                <w:b/>
              </w:rPr>
              <w:t>A</w:t>
            </w:r>
            <w:r>
              <w:rPr>
                <w:rFonts w:cstheme="minorHAnsi"/>
                <w:b/>
              </w:rPr>
              <w:t>dult 2</w:t>
            </w:r>
            <w:r w:rsidRPr="005C20EA">
              <w:rPr>
                <w:rFonts w:cstheme="minorHAnsi"/>
                <w:b/>
              </w:rPr>
              <w:t xml:space="preserve"> –</w:t>
            </w:r>
            <w:r w:rsidRPr="005C20EA">
              <w:rPr>
                <w:rFonts w:cstheme="minorHAnsi"/>
              </w:rPr>
              <w:t xml:space="preserve"> </w:t>
            </w:r>
            <w:r>
              <w:rPr>
                <w:rFonts w:cstheme="minorHAnsi"/>
              </w:rPr>
              <w:t>Lead other children to a safe space away from the casualty and conduct a head count. Await further instructions whilst keeping the children calm.</w:t>
            </w:r>
          </w:p>
        </w:tc>
      </w:tr>
      <w:tr w:rsidR="005C20EA" w:rsidTr="005C20EA">
        <w:tc>
          <w:tcPr>
            <w:tcW w:w="2254" w:type="dxa"/>
            <w:shd w:val="clear" w:color="auto" w:fill="B4C6E7" w:themeFill="accent5" w:themeFillTint="66"/>
            <w:vAlign w:val="center"/>
          </w:tcPr>
          <w:p w:rsidR="005C20EA" w:rsidRPr="005C20EA" w:rsidRDefault="005C20EA" w:rsidP="005C20EA">
            <w:pPr>
              <w:jc w:val="center"/>
              <w:rPr>
                <w:rFonts w:cstheme="minorHAnsi"/>
                <w:color w:val="70AD47" w:themeColor="accent6"/>
                <w:u w:val="single"/>
              </w:rPr>
            </w:pPr>
            <w:r w:rsidRPr="005C20EA">
              <w:rPr>
                <w:rFonts w:cstheme="minorHAnsi"/>
                <w:color w:val="70AD47" w:themeColor="accent6"/>
              </w:rPr>
              <w:t>Child needs to go home.</w:t>
            </w:r>
          </w:p>
        </w:tc>
        <w:tc>
          <w:tcPr>
            <w:tcW w:w="2254" w:type="dxa"/>
            <w:shd w:val="clear" w:color="auto" w:fill="B4C6E7" w:themeFill="accent5" w:themeFillTint="66"/>
            <w:vAlign w:val="center"/>
          </w:tcPr>
          <w:p w:rsidR="005C20EA" w:rsidRPr="005C20EA" w:rsidRDefault="005C20EA" w:rsidP="005C20EA">
            <w:pPr>
              <w:jc w:val="center"/>
              <w:rPr>
                <w:rFonts w:asciiTheme="majorHAnsi" w:hAnsiTheme="majorHAnsi" w:cstheme="majorHAnsi"/>
                <w:color w:val="4472C4" w:themeColor="accent5"/>
                <w:u w:val="single"/>
              </w:rPr>
            </w:pPr>
            <w:r w:rsidRPr="005C20EA">
              <w:rPr>
                <w:rFonts w:cstheme="minorHAnsi"/>
                <w:color w:val="4472C4" w:themeColor="accent5"/>
              </w:rPr>
              <w:t>Child may carry out the rest of the session. FS Leaders to monitor child.</w:t>
            </w:r>
          </w:p>
        </w:tc>
        <w:tc>
          <w:tcPr>
            <w:tcW w:w="2254" w:type="dxa"/>
            <w:shd w:val="clear" w:color="auto" w:fill="FFE599" w:themeFill="accent4" w:themeFillTint="66"/>
          </w:tcPr>
          <w:p w:rsidR="005C20EA" w:rsidRDefault="005C20EA" w:rsidP="005C20EA">
            <w:pPr>
              <w:rPr>
                <w:rFonts w:asciiTheme="majorHAnsi" w:hAnsiTheme="majorHAnsi" w:cstheme="majorHAnsi"/>
                <w:u w:val="single"/>
              </w:rPr>
            </w:pPr>
          </w:p>
        </w:tc>
        <w:tc>
          <w:tcPr>
            <w:tcW w:w="2254" w:type="dxa"/>
            <w:shd w:val="clear" w:color="auto" w:fill="FFE599" w:themeFill="accent4" w:themeFillTint="66"/>
          </w:tcPr>
          <w:p w:rsidR="005C20EA" w:rsidRDefault="005C20EA" w:rsidP="005C20EA">
            <w:pPr>
              <w:rPr>
                <w:rFonts w:asciiTheme="majorHAnsi" w:hAnsiTheme="majorHAnsi" w:cstheme="majorHAnsi"/>
                <w:u w:val="single"/>
              </w:rPr>
            </w:pPr>
          </w:p>
        </w:tc>
      </w:tr>
      <w:tr w:rsidR="005C20EA" w:rsidTr="005C20EA">
        <w:tc>
          <w:tcPr>
            <w:tcW w:w="2254" w:type="dxa"/>
            <w:shd w:val="clear" w:color="auto" w:fill="B4C6E7" w:themeFill="accent5" w:themeFillTint="66"/>
            <w:vAlign w:val="center"/>
          </w:tcPr>
          <w:p w:rsidR="005C20EA" w:rsidRPr="005C20EA" w:rsidRDefault="005C20EA" w:rsidP="005C20EA">
            <w:pPr>
              <w:jc w:val="center"/>
              <w:rPr>
                <w:rFonts w:cstheme="minorHAnsi"/>
                <w:color w:val="70AD47" w:themeColor="accent6"/>
              </w:rPr>
            </w:pPr>
            <w:r w:rsidRPr="005C20EA">
              <w:rPr>
                <w:rFonts w:cstheme="minorHAnsi"/>
                <w:color w:val="70AD47" w:themeColor="accent6"/>
              </w:rPr>
              <w:t>Parent/Carer contacted by FS staff and informed of the incident and treatment. A FS staff member to wait with child to be collected at the office.</w:t>
            </w:r>
          </w:p>
          <w:p w:rsidR="005C20EA" w:rsidRPr="005C20EA" w:rsidRDefault="005C20EA" w:rsidP="005C20EA">
            <w:pPr>
              <w:jc w:val="center"/>
              <w:rPr>
                <w:rFonts w:cstheme="minorHAnsi"/>
                <w:color w:val="70AD47" w:themeColor="accent6"/>
              </w:rPr>
            </w:pPr>
          </w:p>
        </w:tc>
        <w:tc>
          <w:tcPr>
            <w:tcW w:w="2254" w:type="dxa"/>
            <w:shd w:val="clear" w:color="auto" w:fill="B4C6E7" w:themeFill="accent5" w:themeFillTint="66"/>
            <w:vAlign w:val="center"/>
          </w:tcPr>
          <w:p w:rsidR="005C20EA" w:rsidRPr="005C20EA" w:rsidRDefault="005C20EA" w:rsidP="005C20EA">
            <w:pPr>
              <w:jc w:val="center"/>
              <w:rPr>
                <w:rFonts w:asciiTheme="majorHAnsi" w:hAnsiTheme="majorHAnsi" w:cstheme="majorHAnsi"/>
                <w:color w:val="4472C4" w:themeColor="accent5"/>
                <w:u w:val="single"/>
              </w:rPr>
            </w:pPr>
            <w:r w:rsidRPr="005C20EA">
              <w:rPr>
                <w:rFonts w:cstheme="minorHAnsi"/>
                <w:color w:val="4472C4" w:themeColor="accent5"/>
              </w:rPr>
              <w:t>Inform the child’s adult when collected at the end of the session or over the phone and advised to monitor.</w:t>
            </w:r>
          </w:p>
        </w:tc>
        <w:tc>
          <w:tcPr>
            <w:tcW w:w="4508" w:type="dxa"/>
            <w:gridSpan w:val="2"/>
            <w:shd w:val="clear" w:color="auto" w:fill="FFE599" w:themeFill="accent4" w:themeFillTint="66"/>
            <w:vAlign w:val="center"/>
          </w:tcPr>
          <w:p w:rsidR="005C20EA" w:rsidRDefault="005C20EA" w:rsidP="005C20EA">
            <w:pPr>
              <w:jc w:val="center"/>
              <w:rPr>
                <w:rFonts w:asciiTheme="majorHAnsi" w:hAnsiTheme="majorHAnsi" w:cstheme="majorHAnsi"/>
                <w:u w:val="single"/>
              </w:rPr>
            </w:pPr>
            <w:r w:rsidRPr="005C20EA">
              <w:rPr>
                <w:rFonts w:cstheme="minorHAnsi"/>
                <w:color w:val="4472C4" w:themeColor="accent5"/>
              </w:rPr>
              <w:t>Session resumed and adults advised to gather together. Children advised of any additional information they may need to know to prevent further casualties.</w:t>
            </w:r>
          </w:p>
        </w:tc>
      </w:tr>
      <w:tr w:rsidR="005C20EA" w:rsidTr="005C20EA">
        <w:tc>
          <w:tcPr>
            <w:tcW w:w="4508" w:type="dxa"/>
            <w:gridSpan w:val="2"/>
            <w:shd w:val="clear" w:color="auto" w:fill="B4C6E7" w:themeFill="accent5" w:themeFillTint="66"/>
            <w:vAlign w:val="center"/>
          </w:tcPr>
          <w:p w:rsidR="005C20EA" w:rsidRDefault="005C20EA" w:rsidP="005C20EA">
            <w:pPr>
              <w:jc w:val="center"/>
              <w:rPr>
                <w:rFonts w:asciiTheme="majorHAnsi" w:hAnsiTheme="majorHAnsi" w:cstheme="majorHAnsi"/>
                <w:u w:val="single"/>
              </w:rPr>
            </w:pPr>
            <w:r>
              <w:rPr>
                <w:rFonts w:cstheme="minorHAnsi"/>
              </w:rPr>
              <w:t xml:space="preserve">Incident and treatment to be recorded in the incident book. </w:t>
            </w:r>
          </w:p>
        </w:tc>
        <w:tc>
          <w:tcPr>
            <w:tcW w:w="2254" w:type="dxa"/>
            <w:shd w:val="clear" w:color="auto" w:fill="FFE599" w:themeFill="accent4" w:themeFillTint="66"/>
          </w:tcPr>
          <w:p w:rsidR="005C20EA" w:rsidRDefault="005C20EA" w:rsidP="005C20EA">
            <w:pPr>
              <w:rPr>
                <w:rFonts w:asciiTheme="majorHAnsi" w:hAnsiTheme="majorHAnsi" w:cstheme="majorHAnsi"/>
                <w:u w:val="single"/>
              </w:rPr>
            </w:pPr>
          </w:p>
        </w:tc>
        <w:tc>
          <w:tcPr>
            <w:tcW w:w="2254" w:type="dxa"/>
            <w:shd w:val="clear" w:color="auto" w:fill="FFE599" w:themeFill="accent4" w:themeFillTint="66"/>
          </w:tcPr>
          <w:p w:rsidR="005C20EA" w:rsidRDefault="005C20EA" w:rsidP="005C20EA">
            <w:pPr>
              <w:rPr>
                <w:rFonts w:asciiTheme="majorHAnsi" w:hAnsiTheme="majorHAnsi" w:cstheme="majorHAnsi"/>
                <w:u w:val="single"/>
              </w:rPr>
            </w:pPr>
          </w:p>
        </w:tc>
      </w:tr>
      <w:tr w:rsidR="005C20EA" w:rsidTr="00B80069">
        <w:trPr>
          <w:trHeight w:val="682"/>
        </w:trPr>
        <w:tc>
          <w:tcPr>
            <w:tcW w:w="9016" w:type="dxa"/>
            <w:gridSpan w:val="4"/>
            <w:vAlign w:val="center"/>
          </w:tcPr>
          <w:p w:rsidR="005C20EA" w:rsidRPr="005C20EA" w:rsidRDefault="005C20EA" w:rsidP="005C20EA">
            <w:pPr>
              <w:jc w:val="center"/>
              <w:rPr>
                <w:rFonts w:cstheme="minorHAnsi"/>
                <w:sz w:val="32"/>
              </w:rPr>
            </w:pPr>
            <w:r w:rsidRPr="005C20EA">
              <w:rPr>
                <w:rFonts w:cstheme="minorHAnsi"/>
                <w:sz w:val="32"/>
              </w:rPr>
              <w:t xml:space="preserve">If the situation and casualty is assessed </w:t>
            </w:r>
            <w:r w:rsidRPr="005C20EA">
              <w:rPr>
                <w:rFonts w:cstheme="minorHAnsi"/>
                <w:b/>
                <w:sz w:val="32"/>
              </w:rPr>
              <w:t xml:space="preserve">as being </w:t>
            </w:r>
            <w:r>
              <w:rPr>
                <w:rFonts w:cstheme="minorHAnsi"/>
                <w:b/>
                <w:sz w:val="32"/>
              </w:rPr>
              <w:t xml:space="preserve">unable to treat alone </w:t>
            </w:r>
            <w:r>
              <w:rPr>
                <w:rFonts w:cstheme="minorHAnsi"/>
                <w:sz w:val="32"/>
              </w:rPr>
              <w:t>by a First Aid Leader</w:t>
            </w:r>
          </w:p>
        </w:tc>
      </w:tr>
      <w:tr w:rsidR="005C20EA" w:rsidTr="00B80069">
        <w:tc>
          <w:tcPr>
            <w:tcW w:w="4508" w:type="dxa"/>
            <w:gridSpan w:val="2"/>
            <w:shd w:val="clear" w:color="auto" w:fill="B4C6E7" w:themeFill="accent5" w:themeFillTint="66"/>
            <w:vAlign w:val="center"/>
          </w:tcPr>
          <w:p w:rsidR="005C20EA" w:rsidRPr="005C20EA" w:rsidRDefault="005C20EA" w:rsidP="005C20EA">
            <w:pPr>
              <w:jc w:val="center"/>
              <w:rPr>
                <w:rFonts w:cstheme="minorHAnsi"/>
                <w:u w:val="single"/>
              </w:rPr>
            </w:pPr>
            <w:r w:rsidRPr="005C20EA">
              <w:rPr>
                <w:rFonts w:cstheme="minorHAnsi"/>
                <w:b/>
              </w:rPr>
              <w:t>Adult 1 –</w:t>
            </w:r>
            <w:r w:rsidRPr="005C20EA">
              <w:rPr>
                <w:rFonts w:cstheme="minorHAnsi"/>
              </w:rPr>
              <w:t xml:space="preserve"> Treat the </w:t>
            </w:r>
            <w:r>
              <w:rPr>
                <w:rFonts w:cstheme="minorHAnsi"/>
              </w:rPr>
              <w:t>casualty and assess the severity.</w:t>
            </w:r>
          </w:p>
        </w:tc>
        <w:tc>
          <w:tcPr>
            <w:tcW w:w="4508" w:type="dxa"/>
            <w:gridSpan w:val="2"/>
            <w:shd w:val="clear" w:color="auto" w:fill="FFE599" w:themeFill="accent4" w:themeFillTint="66"/>
            <w:vAlign w:val="center"/>
          </w:tcPr>
          <w:p w:rsidR="005C20EA" w:rsidRPr="005C20EA" w:rsidRDefault="005C20EA" w:rsidP="003746FD">
            <w:pPr>
              <w:jc w:val="center"/>
              <w:rPr>
                <w:rFonts w:cstheme="minorHAnsi"/>
                <w:u w:val="single"/>
              </w:rPr>
            </w:pPr>
            <w:r w:rsidRPr="005C20EA">
              <w:rPr>
                <w:rFonts w:cstheme="minorHAnsi"/>
                <w:b/>
              </w:rPr>
              <w:t>A</w:t>
            </w:r>
            <w:r>
              <w:rPr>
                <w:rFonts w:cstheme="minorHAnsi"/>
                <w:b/>
              </w:rPr>
              <w:t>dult 2</w:t>
            </w:r>
            <w:r w:rsidRPr="005C20EA">
              <w:rPr>
                <w:rFonts w:cstheme="minorHAnsi"/>
                <w:b/>
              </w:rPr>
              <w:t xml:space="preserve"> –</w:t>
            </w:r>
            <w:r w:rsidRPr="005C20EA">
              <w:rPr>
                <w:rFonts w:cstheme="minorHAnsi"/>
              </w:rPr>
              <w:t xml:space="preserve"> </w:t>
            </w:r>
            <w:r>
              <w:rPr>
                <w:rFonts w:cstheme="minorHAnsi"/>
              </w:rPr>
              <w:t xml:space="preserve">Lead other children to a safe space away from the casualty and conduct a head count. Await further instructions whilst keeping the children calm. </w:t>
            </w:r>
            <w:r>
              <w:rPr>
                <w:rFonts w:cstheme="minorHAnsi"/>
                <w:b/>
              </w:rPr>
              <w:t>A</w:t>
            </w:r>
            <w:r w:rsidR="003746FD">
              <w:rPr>
                <w:rFonts w:cstheme="minorHAnsi"/>
                <w:b/>
              </w:rPr>
              <w:t xml:space="preserve">dult </w:t>
            </w:r>
            <w:r>
              <w:rPr>
                <w:rFonts w:cstheme="minorHAnsi"/>
                <w:b/>
              </w:rPr>
              <w:t xml:space="preserve">3 - </w:t>
            </w:r>
            <w:r>
              <w:rPr>
                <w:rFonts w:cstheme="minorHAnsi"/>
              </w:rPr>
              <w:t>Inform SLT via mobile phone.</w:t>
            </w:r>
            <w:r w:rsidR="003746FD">
              <w:rPr>
                <w:rFonts w:cstheme="minorHAnsi"/>
              </w:rPr>
              <w:t xml:space="preserve"> Inform adults of the casualty and attending ambulance for the child, using emergency contact within the Happy Sack.</w:t>
            </w:r>
          </w:p>
        </w:tc>
      </w:tr>
      <w:tr w:rsidR="005C20EA" w:rsidTr="00844C62">
        <w:tc>
          <w:tcPr>
            <w:tcW w:w="4508" w:type="dxa"/>
            <w:gridSpan w:val="2"/>
            <w:shd w:val="clear" w:color="auto" w:fill="B4C6E7" w:themeFill="accent5" w:themeFillTint="66"/>
            <w:vAlign w:val="center"/>
          </w:tcPr>
          <w:p w:rsidR="005C20EA" w:rsidRPr="005C20EA" w:rsidRDefault="005C20EA" w:rsidP="00B80069">
            <w:pPr>
              <w:jc w:val="center"/>
              <w:rPr>
                <w:rFonts w:asciiTheme="majorHAnsi" w:hAnsiTheme="majorHAnsi" w:cstheme="majorHAnsi"/>
                <w:color w:val="4472C4" w:themeColor="accent5"/>
                <w:u w:val="single"/>
              </w:rPr>
            </w:pPr>
            <w:r w:rsidRPr="005C20EA">
              <w:rPr>
                <w:rFonts w:cstheme="minorHAnsi"/>
                <w:color w:val="000000" w:themeColor="text1"/>
              </w:rPr>
              <w:t>Phone 999 using mobile phone carried by the leader</w:t>
            </w:r>
            <w:r>
              <w:rPr>
                <w:rFonts w:cstheme="minorHAnsi"/>
                <w:color w:val="000000" w:themeColor="text1"/>
              </w:rPr>
              <w:t xml:space="preserve"> and inform emergency services of the casualty/severity and treatment. Stay on the phone to emergency services until they arrive.</w:t>
            </w:r>
          </w:p>
        </w:tc>
        <w:tc>
          <w:tcPr>
            <w:tcW w:w="2254" w:type="dxa"/>
            <w:shd w:val="clear" w:color="auto" w:fill="FFE599" w:themeFill="accent4" w:themeFillTint="66"/>
          </w:tcPr>
          <w:p w:rsidR="005C20EA" w:rsidRDefault="005C20EA" w:rsidP="00B80069">
            <w:pPr>
              <w:rPr>
                <w:rFonts w:asciiTheme="majorHAnsi" w:hAnsiTheme="majorHAnsi" w:cstheme="majorHAnsi"/>
                <w:u w:val="single"/>
              </w:rPr>
            </w:pPr>
          </w:p>
        </w:tc>
        <w:tc>
          <w:tcPr>
            <w:tcW w:w="2254" w:type="dxa"/>
            <w:shd w:val="clear" w:color="auto" w:fill="FFE599" w:themeFill="accent4" w:themeFillTint="66"/>
          </w:tcPr>
          <w:p w:rsidR="005C20EA" w:rsidRDefault="005C20EA" w:rsidP="00B80069">
            <w:pPr>
              <w:rPr>
                <w:rFonts w:asciiTheme="majorHAnsi" w:hAnsiTheme="majorHAnsi" w:cstheme="majorHAnsi"/>
                <w:u w:val="single"/>
              </w:rPr>
            </w:pPr>
          </w:p>
        </w:tc>
      </w:tr>
      <w:tr w:rsidR="005C20EA" w:rsidTr="003F11A8">
        <w:tc>
          <w:tcPr>
            <w:tcW w:w="4508" w:type="dxa"/>
            <w:gridSpan w:val="2"/>
            <w:shd w:val="clear" w:color="auto" w:fill="B4C6E7" w:themeFill="accent5" w:themeFillTint="66"/>
            <w:vAlign w:val="center"/>
          </w:tcPr>
          <w:p w:rsidR="005C20EA" w:rsidRPr="005C20EA" w:rsidRDefault="005C20EA" w:rsidP="005C20EA">
            <w:pPr>
              <w:jc w:val="center"/>
              <w:rPr>
                <w:rFonts w:asciiTheme="majorHAnsi" w:hAnsiTheme="majorHAnsi" w:cstheme="majorHAnsi"/>
                <w:color w:val="4472C4" w:themeColor="accent5"/>
                <w:u w:val="single"/>
              </w:rPr>
            </w:pPr>
            <w:r>
              <w:rPr>
                <w:rFonts w:cstheme="minorHAnsi"/>
              </w:rPr>
              <w:t>Senior school leader to support and await ambulance to guide them to the site of the emergency.</w:t>
            </w:r>
            <w:r w:rsidR="003746FD">
              <w:rPr>
                <w:rFonts w:cstheme="minorHAnsi"/>
              </w:rPr>
              <w:t xml:space="preserve"> On arrival if parents have not arrived, SLT to accompany child in the ambulance.</w:t>
            </w:r>
          </w:p>
        </w:tc>
        <w:tc>
          <w:tcPr>
            <w:tcW w:w="4508" w:type="dxa"/>
            <w:gridSpan w:val="2"/>
            <w:shd w:val="clear" w:color="auto" w:fill="FFE599" w:themeFill="accent4" w:themeFillTint="66"/>
            <w:vAlign w:val="center"/>
          </w:tcPr>
          <w:p w:rsidR="005C20EA" w:rsidRDefault="003746FD" w:rsidP="00B80069">
            <w:pPr>
              <w:jc w:val="center"/>
              <w:rPr>
                <w:rFonts w:asciiTheme="majorHAnsi" w:hAnsiTheme="majorHAnsi" w:cstheme="majorHAnsi"/>
                <w:u w:val="single"/>
              </w:rPr>
            </w:pPr>
            <w:r>
              <w:rPr>
                <w:rFonts w:cstheme="minorHAnsi"/>
              </w:rPr>
              <w:t>Children gathered into School building.</w:t>
            </w:r>
          </w:p>
        </w:tc>
      </w:tr>
      <w:tr w:rsidR="005C20EA" w:rsidTr="00B80069">
        <w:tc>
          <w:tcPr>
            <w:tcW w:w="4508" w:type="dxa"/>
            <w:gridSpan w:val="2"/>
            <w:shd w:val="clear" w:color="auto" w:fill="B4C6E7" w:themeFill="accent5" w:themeFillTint="66"/>
            <w:vAlign w:val="center"/>
          </w:tcPr>
          <w:p w:rsidR="005C20EA" w:rsidRDefault="005C20EA" w:rsidP="00B80069">
            <w:pPr>
              <w:jc w:val="center"/>
              <w:rPr>
                <w:rFonts w:asciiTheme="majorHAnsi" w:hAnsiTheme="majorHAnsi" w:cstheme="majorHAnsi"/>
                <w:u w:val="single"/>
              </w:rPr>
            </w:pPr>
            <w:r>
              <w:rPr>
                <w:rFonts w:cstheme="minorHAnsi"/>
              </w:rPr>
              <w:lastRenderedPageBreak/>
              <w:t xml:space="preserve">Incident and treatment to be recorded in the incident book. </w:t>
            </w:r>
          </w:p>
        </w:tc>
        <w:tc>
          <w:tcPr>
            <w:tcW w:w="2254" w:type="dxa"/>
            <w:shd w:val="clear" w:color="auto" w:fill="FFE599" w:themeFill="accent4" w:themeFillTint="66"/>
          </w:tcPr>
          <w:p w:rsidR="005C20EA" w:rsidRDefault="005C20EA" w:rsidP="00B80069">
            <w:pPr>
              <w:rPr>
                <w:rFonts w:asciiTheme="majorHAnsi" w:hAnsiTheme="majorHAnsi" w:cstheme="majorHAnsi"/>
                <w:u w:val="single"/>
              </w:rPr>
            </w:pPr>
          </w:p>
        </w:tc>
        <w:tc>
          <w:tcPr>
            <w:tcW w:w="2254" w:type="dxa"/>
            <w:shd w:val="clear" w:color="auto" w:fill="FFE599" w:themeFill="accent4" w:themeFillTint="66"/>
          </w:tcPr>
          <w:p w:rsidR="005C20EA" w:rsidRDefault="005C20EA" w:rsidP="00B80069">
            <w:pPr>
              <w:rPr>
                <w:rFonts w:asciiTheme="majorHAnsi" w:hAnsiTheme="majorHAnsi" w:cstheme="majorHAnsi"/>
                <w:u w:val="single"/>
              </w:rPr>
            </w:pPr>
          </w:p>
        </w:tc>
      </w:tr>
    </w:tbl>
    <w:p w:rsidR="005C20EA" w:rsidRDefault="005C20EA">
      <w:pPr>
        <w:rPr>
          <w:rFonts w:asciiTheme="majorHAnsi" w:hAnsiTheme="majorHAnsi" w:cstheme="majorHAnsi"/>
          <w:u w:val="single"/>
        </w:rPr>
      </w:pPr>
    </w:p>
    <w:p w:rsidR="00C66506" w:rsidRDefault="00C66506">
      <w:pPr>
        <w:rPr>
          <w:rFonts w:asciiTheme="majorHAnsi" w:hAnsiTheme="majorHAnsi" w:cstheme="majorHAnsi"/>
          <w:u w:val="single"/>
        </w:rPr>
      </w:pPr>
    </w:p>
    <w:p w:rsidR="00C66506" w:rsidRDefault="00C66506">
      <w:pPr>
        <w:rPr>
          <w:rFonts w:asciiTheme="majorHAnsi" w:hAnsiTheme="majorHAnsi" w:cstheme="majorHAnsi"/>
          <w:u w:val="single"/>
        </w:rPr>
      </w:pPr>
    </w:p>
    <w:p w:rsidR="003746FD" w:rsidRDefault="003746FD">
      <w:pPr>
        <w:rPr>
          <w:rFonts w:asciiTheme="majorHAnsi" w:hAnsiTheme="majorHAnsi" w:cstheme="majorHAnsi"/>
          <w:u w:val="single"/>
        </w:rPr>
      </w:pPr>
    </w:p>
    <w:p w:rsidR="003746FD" w:rsidRDefault="003746FD">
      <w:pPr>
        <w:rPr>
          <w:rFonts w:asciiTheme="majorHAnsi" w:hAnsiTheme="majorHAnsi" w:cstheme="majorHAnsi"/>
          <w:u w:val="single"/>
        </w:rPr>
      </w:pPr>
    </w:p>
    <w:p w:rsidR="003746FD" w:rsidRDefault="003746FD">
      <w:pPr>
        <w:rPr>
          <w:rFonts w:asciiTheme="majorHAnsi" w:hAnsiTheme="majorHAnsi" w:cstheme="majorHAnsi"/>
          <w:u w:val="single"/>
        </w:rPr>
      </w:pPr>
    </w:p>
    <w:p w:rsidR="003746FD" w:rsidRDefault="003746FD">
      <w:pPr>
        <w:rPr>
          <w:rFonts w:asciiTheme="majorHAnsi" w:hAnsiTheme="majorHAnsi" w:cstheme="majorHAnsi"/>
          <w:u w:val="single"/>
        </w:rPr>
      </w:pPr>
    </w:p>
    <w:p w:rsidR="003746FD" w:rsidRDefault="003746FD">
      <w:pPr>
        <w:rPr>
          <w:rFonts w:asciiTheme="majorHAnsi" w:hAnsiTheme="majorHAnsi" w:cstheme="majorHAnsi"/>
          <w:u w:val="single"/>
        </w:rPr>
      </w:pPr>
    </w:p>
    <w:p w:rsidR="003746FD" w:rsidRDefault="003746FD">
      <w:pPr>
        <w:rPr>
          <w:rFonts w:asciiTheme="majorHAnsi" w:hAnsiTheme="majorHAnsi" w:cstheme="majorHAnsi"/>
          <w:u w:val="single"/>
        </w:rPr>
      </w:pPr>
    </w:p>
    <w:p w:rsidR="003746FD" w:rsidRDefault="003746FD">
      <w:pPr>
        <w:rPr>
          <w:rFonts w:asciiTheme="majorHAnsi" w:hAnsiTheme="majorHAnsi" w:cstheme="majorHAnsi"/>
          <w:u w:val="single"/>
        </w:rPr>
      </w:pPr>
    </w:p>
    <w:p w:rsidR="003746FD" w:rsidRDefault="003746FD">
      <w:pPr>
        <w:rPr>
          <w:rFonts w:asciiTheme="majorHAnsi" w:hAnsiTheme="majorHAnsi" w:cstheme="majorHAnsi"/>
          <w:u w:val="single"/>
        </w:rPr>
      </w:pPr>
    </w:p>
    <w:p w:rsidR="003746FD" w:rsidRDefault="003746FD">
      <w:pPr>
        <w:rPr>
          <w:rFonts w:asciiTheme="majorHAnsi" w:hAnsiTheme="majorHAnsi" w:cstheme="majorHAnsi"/>
          <w:u w:val="single"/>
        </w:rPr>
      </w:pPr>
    </w:p>
    <w:p w:rsidR="003746FD" w:rsidRDefault="003746FD">
      <w:pPr>
        <w:rPr>
          <w:rFonts w:asciiTheme="majorHAnsi" w:hAnsiTheme="majorHAnsi" w:cstheme="majorHAnsi"/>
          <w:u w:val="single"/>
        </w:rPr>
      </w:pPr>
    </w:p>
    <w:p w:rsidR="00C66506" w:rsidRDefault="00C66506">
      <w:pPr>
        <w:rPr>
          <w:rFonts w:asciiTheme="majorHAnsi" w:hAnsiTheme="majorHAnsi" w:cstheme="majorHAnsi"/>
          <w:u w:val="single"/>
        </w:rPr>
      </w:pPr>
    </w:p>
    <w:p w:rsidR="00C66506" w:rsidRDefault="00C66506">
      <w:pPr>
        <w:rPr>
          <w:rFonts w:asciiTheme="majorHAnsi" w:hAnsiTheme="majorHAnsi" w:cstheme="majorHAnsi"/>
          <w:u w:val="single"/>
        </w:rPr>
      </w:pPr>
    </w:p>
    <w:p w:rsidR="00C66506" w:rsidRDefault="00C66506">
      <w:pPr>
        <w:rPr>
          <w:rFonts w:asciiTheme="majorHAnsi" w:hAnsiTheme="majorHAnsi" w:cstheme="majorHAnsi"/>
          <w:u w:val="single"/>
        </w:rPr>
      </w:pPr>
    </w:p>
    <w:p w:rsidR="00C66506" w:rsidRDefault="00C66506">
      <w:pPr>
        <w:rPr>
          <w:rFonts w:asciiTheme="majorHAnsi" w:hAnsiTheme="majorHAnsi" w:cstheme="majorHAnsi"/>
          <w:u w:val="single"/>
        </w:rPr>
      </w:pPr>
    </w:p>
    <w:p w:rsidR="00C66506" w:rsidRDefault="00C66506">
      <w:pPr>
        <w:rPr>
          <w:rFonts w:asciiTheme="majorHAnsi" w:hAnsiTheme="majorHAnsi" w:cstheme="majorHAnsi"/>
          <w:u w:val="single"/>
        </w:rPr>
      </w:pPr>
    </w:p>
    <w:p w:rsidR="00C66506" w:rsidRDefault="00C66506">
      <w:pPr>
        <w:rPr>
          <w:rFonts w:asciiTheme="majorHAnsi" w:hAnsiTheme="majorHAnsi" w:cstheme="majorHAnsi"/>
          <w:u w:val="single"/>
        </w:rPr>
      </w:pPr>
    </w:p>
    <w:p w:rsidR="003746FD" w:rsidRDefault="003746FD">
      <w:pPr>
        <w:rPr>
          <w:rFonts w:asciiTheme="majorHAnsi" w:hAnsiTheme="majorHAnsi" w:cstheme="majorHAnsi"/>
          <w:u w:val="single"/>
        </w:rPr>
      </w:pPr>
    </w:p>
    <w:p w:rsidR="003746FD" w:rsidRDefault="003746FD">
      <w:pPr>
        <w:rPr>
          <w:rFonts w:asciiTheme="majorHAnsi" w:hAnsiTheme="majorHAnsi" w:cstheme="majorHAnsi"/>
          <w:u w:val="single"/>
        </w:rPr>
      </w:pPr>
    </w:p>
    <w:p w:rsidR="003746FD" w:rsidRDefault="003746FD">
      <w:pPr>
        <w:rPr>
          <w:rFonts w:asciiTheme="majorHAnsi" w:hAnsiTheme="majorHAnsi" w:cstheme="majorHAnsi"/>
          <w:u w:val="single"/>
        </w:rPr>
      </w:pPr>
    </w:p>
    <w:p w:rsidR="00BB0009" w:rsidRDefault="00BB0009">
      <w:pPr>
        <w:rPr>
          <w:rFonts w:asciiTheme="majorHAnsi" w:hAnsiTheme="majorHAnsi" w:cstheme="majorHAnsi"/>
          <w:u w:val="single"/>
        </w:rPr>
      </w:pPr>
    </w:p>
    <w:p w:rsidR="00BB0009" w:rsidRDefault="00BB0009">
      <w:pPr>
        <w:rPr>
          <w:rFonts w:asciiTheme="majorHAnsi" w:hAnsiTheme="majorHAnsi" w:cstheme="majorHAnsi"/>
          <w:u w:val="single"/>
        </w:rPr>
      </w:pPr>
    </w:p>
    <w:p w:rsidR="003746FD" w:rsidRDefault="003746FD">
      <w:pPr>
        <w:rPr>
          <w:rFonts w:asciiTheme="majorHAnsi" w:hAnsiTheme="majorHAnsi" w:cstheme="majorHAnsi"/>
          <w:u w:val="single"/>
        </w:rPr>
      </w:pPr>
    </w:p>
    <w:p w:rsidR="003746FD" w:rsidRDefault="003746FD">
      <w:pPr>
        <w:rPr>
          <w:rFonts w:asciiTheme="majorHAnsi" w:hAnsiTheme="majorHAnsi" w:cstheme="majorHAnsi"/>
          <w:u w:val="single"/>
        </w:rPr>
      </w:pPr>
    </w:p>
    <w:p w:rsidR="003746FD" w:rsidRDefault="003746FD">
      <w:pPr>
        <w:rPr>
          <w:rFonts w:asciiTheme="majorHAnsi" w:hAnsiTheme="majorHAnsi" w:cstheme="majorHAnsi"/>
          <w:u w:val="single"/>
        </w:rPr>
      </w:pPr>
    </w:p>
    <w:p w:rsidR="003746FD" w:rsidRDefault="003746FD">
      <w:pPr>
        <w:rPr>
          <w:rFonts w:asciiTheme="majorHAnsi" w:hAnsiTheme="majorHAnsi" w:cstheme="majorHAnsi"/>
          <w:u w:val="single"/>
        </w:rPr>
      </w:pPr>
    </w:p>
    <w:p w:rsidR="003746FD" w:rsidRDefault="003746FD">
      <w:pPr>
        <w:rPr>
          <w:rFonts w:asciiTheme="majorHAnsi" w:hAnsiTheme="majorHAnsi" w:cstheme="majorHAnsi"/>
          <w:u w:val="single"/>
        </w:rPr>
      </w:pPr>
    </w:p>
    <w:p w:rsidR="003746FD" w:rsidRDefault="003746FD" w:rsidP="0091401F">
      <w:pPr>
        <w:rPr>
          <w:rFonts w:asciiTheme="majorHAnsi" w:hAnsiTheme="majorHAnsi" w:cstheme="majorHAnsi"/>
          <w:u w:val="single"/>
        </w:rPr>
      </w:pPr>
    </w:p>
    <w:p w:rsidR="007E38F0" w:rsidRPr="00F84835" w:rsidRDefault="00D0050D" w:rsidP="0091401F">
      <w:pPr>
        <w:rPr>
          <w:rFonts w:asciiTheme="majorHAnsi" w:hAnsiTheme="majorHAnsi" w:cstheme="majorHAnsi"/>
          <w:b/>
          <w:u w:val="single"/>
        </w:rPr>
      </w:pPr>
      <w:r w:rsidRPr="00F84835">
        <w:rPr>
          <w:rFonts w:asciiTheme="majorHAnsi" w:hAnsiTheme="majorHAnsi" w:cstheme="majorHAnsi"/>
          <w:u w:val="single"/>
        </w:rPr>
        <w:lastRenderedPageBreak/>
        <w:t>Health and Safety</w:t>
      </w:r>
      <w:r w:rsidR="007E38F0" w:rsidRPr="00F84835">
        <w:rPr>
          <w:rFonts w:asciiTheme="majorHAnsi" w:hAnsiTheme="majorHAnsi" w:cstheme="majorHAnsi"/>
          <w:u w:val="single"/>
        </w:rPr>
        <w:t xml:space="preserve"> </w:t>
      </w:r>
    </w:p>
    <w:p w:rsidR="007E38F0" w:rsidRPr="00F84835" w:rsidRDefault="007E38F0" w:rsidP="007E38F0">
      <w:pPr>
        <w:jc w:val="center"/>
        <w:rPr>
          <w:rFonts w:asciiTheme="majorHAnsi" w:hAnsiTheme="majorHAnsi" w:cstheme="majorHAnsi"/>
          <w:b/>
          <w:sz w:val="28"/>
          <w:u w:val="single"/>
        </w:rPr>
      </w:pPr>
      <w:r w:rsidRPr="00F84835">
        <w:rPr>
          <w:rFonts w:asciiTheme="majorHAnsi" w:hAnsiTheme="majorHAnsi" w:cstheme="majorHAnsi"/>
          <w:b/>
          <w:sz w:val="28"/>
          <w:u w:val="single"/>
        </w:rPr>
        <w:t>First Aid and Emergencies</w:t>
      </w:r>
    </w:p>
    <w:p w:rsidR="007E38F0" w:rsidRPr="00F84835" w:rsidRDefault="007E38F0" w:rsidP="007E38F0">
      <w:pPr>
        <w:rPr>
          <w:rFonts w:asciiTheme="majorHAnsi" w:hAnsiTheme="majorHAnsi" w:cstheme="majorHAnsi"/>
          <w:sz w:val="28"/>
        </w:rPr>
      </w:pPr>
      <w:r w:rsidRPr="00F84835">
        <w:rPr>
          <w:rFonts w:asciiTheme="majorHAnsi" w:hAnsiTheme="majorHAnsi" w:cstheme="majorHAnsi"/>
          <w:sz w:val="28"/>
        </w:rPr>
        <w:t>Royton Hall Primary School sets out clear statements of intent regarding the Whole School’s approach to health and safety of its children, staff and visitor</w:t>
      </w:r>
      <w:r w:rsidR="00AF0295" w:rsidRPr="00F84835">
        <w:rPr>
          <w:rFonts w:asciiTheme="majorHAnsi" w:hAnsiTheme="majorHAnsi" w:cstheme="majorHAnsi"/>
          <w:sz w:val="28"/>
        </w:rPr>
        <w:t>s</w:t>
      </w:r>
      <w:r w:rsidRPr="00F84835">
        <w:rPr>
          <w:rFonts w:asciiTheme="majorHAnsi" w:hAnsiTheme="majorHAnsi" w:cstheme="majorHAnsi"/>
          <w:sz w:val="28"/>
        </w:rPr>
        <w:t xml:space="preserve"> to the School. This policy can be located on our School Website. Below is a list of additional measures which relate directly to our outdoor site and Forest School sessions.</w:t>
      </w:r>
    </w:p>
    <w:p w:rsidR="007E38F0" w:rsidRPr="00F84835" w:rsidRDefault="007E38F0" w:rsidP="007E38F0">
      <w:pPr>
        <w:pStyle w:val="ListParagraph"/>
        <w:numPr>
          <w:ilvl w:val="0"/>
          <w:numId w:val="5"/>
        </w:numPr>
        <w:rPr>
          <w:rFonts w:asciiTheme="majorHAnsi" w:hAnsiTheme="majorHAnsi" w:cstheme="majorHAnsi"/>
          <w:sz w:val="28"/>
        </w:rPr>
      </w:pPr>
      <w:r w:rsidRPr="00F84835">
        <w:rPr>
          <w:rFonts w:asciiTheme="majorHAnsi" w:hAnsiTheme="majorHAnsi" w:cstheme="majorHAnsi"/>
          <w:sz w:val="28"/>
        </w:rPr>
        <w:t>The Forest School leaders (</w:t>
      </w:r>
      <w:r w:rsidR="00AF0295" w:rsidRPr="00F84835">
        <w:rPr>
          <w:rFonts w:asciiTheme="majorHAnsi" w:hAnsiTheme="majorHAnsi" w:cstheme="majorHAnsi"/>
          <w:sz w:val="28"/>
        </w:rPr>
        <w:t>Miss Linger and Miss Dutson) are qualified in Outdoor Paediatric First Aid</w:t>
      </w:r>
      <w:r w:rsidR="00E73BFF">
        <w:rPr>
          <w:rFonts w:asciiTheme="majorHAnsi" w:hAnsiTheme="majorHAnsi" w:cstheme="majorHAnsi"/>
          <w:sz w:val="28"/>
        </w:rPr>
        <w:t xml:space="preserve"> and are at hand during Forest School sessions</w:t>
      </w:r>
      <w:r w:rsidR="00AF0295" w:rsidRPr="00F84835">
        <w:rPr>
          <w:rFonts w:asciiTheme="majorHAnsi" w:hAnsiTheme="majorHAnsi" w:cstheme="majorHAnsi"/>
          <w:sz w:val="28"/>
        </w:rPr>
        <w:t>.</w:t>
      </w:r>
    </w:p>
    <w:p w:rsidR="007E38F0" w:rsidRPr="00F84835" w:rsidRDefault="007E38F0" w:rsidP="007E38F0">
      <w:pPr>
        <w:pStyle w:val="ListParagraph"/>
        <w:rPr>
          <w:rFonts w:asciiTheme="majorHAnsi" w:hAnsiTheme="majorHAnsi" w:cstheme="majorHAnsi"/>
          <w:sz w:val="28"/>
        </w:rPr>
      </w:pPr>
    </w:p>
    <w:p w:rsidR="00AF0295" w:rsidRPr="00F84835" w:rsidRDefault="007E38F0" w:rsidP="00AF0295">
      <w:pPr>
        <w:pStyle w:val="ListParagraph"/>
        <w:numPr>
          <w:ilvl w:val="0"/>
          <w:numId w:val="5"/>
        </w:numPr>
        <w:rPr>
          <w:rFonts w:asciiTheme="majorHAnsi" w:hAnsiTheme="majorHAnsi" w:cstheme="majorHAnsi"/>
          <w:sz w:val="28"/>
        </w:rPr>
      </w:pPr>
      <w:r w:rsidRPr="00F84835">
        <w:rPr>
          <w:rFonts w:asciiTheme="majorHAnsi" w:hAnsiTheme="majorHAnsi" w:cstheme="majorHAnsi"/>
          <w:sz w:val="28"/>
        </w:rPr>
        <w:t>The Forest School leaders have overall duty of care for the children in their charge. However, additional adults involved in the Forest School sessions are required to take all the reasonable steps to ensure that children are safe.</w:t>
      </w:r>
    </w:p>
    <w:p w:rsidR="007E38F0" w:rsidRPr="00F84835" w:rsidRDefault="00AF0295" w:rsidP="00AF0295">
      <w:pPr>
        <w:rPr>
          <w:rFonts w:asciiTheme="majorHAnsi" w:hAnsiTheme="majorHAnsi" w:cstheme="majorHAnsi"/>
          <w:sz w:val="28"/>
        </w:rPr>
      </w:pPr>
      <w:r w:rsidRPr="00F84835">
        <w:rPr>
          <w:rFonts w:asciiTheme="majorHAnsi" w:hAnsiTheme="majorHAnsi" w:cstheme="majorHAnsi"/>
          <w:sz w:val="28"/>
        </w:rPr>
        <w:t xml:space="preserve"> </w:t>
      </w:r>
    </w:p>
    <w:p w:rsidR="007E38F0" w:rsidRPr="00F84835" w:rsidRDefault="007E38F0" w:rsidP="007E38F0">
      <w:pPr>
        <w:pStyle w:val="ListParagraph"/>
        <w:numPr>
          <w:ilvl w:val="0"/>
          <w:numId w:val="5"/>
        </w:numPr>
        <w:rPr>
          <w:rFonts w:asciiTheme="majorHAnsi" w:hAnsiTheme="majorHAnsi" w:cstheme="majorHAnsi"/>
          <w:sz w:val="28"/>
        </w:rPr>
      </w:pPr>
      <w:r w:rsidRPr="00F84835">
        <w:rPr>
          <w:rFonts w:asciiTheme="majorHAnsi" w:hAnsiTheme="majorHAnsi" w:cstheme="majorHAnsi"/>
          <w:sz w:val="28"/>
        </w:rPr>
        <w:t>A Forest School leader will always carry an Emergency Bag in</w:t>
      </w:r>
      <w:r w:rsidR="00AF0295" w:rsidRPr="00F84835">
        <w:rPr>
          <w:rFonts w:asciiTheme="majorHAnsi" w:hAnsiTheme="majorHAnsi" w:cstheme="majorHAnsi"/>
          <w:sz w:val="28"/>
        </w:rPr>
        <w:t>to the site for every session that will be kept in a central, accessible location.</w:t>
      </w:r>
    </w:p>
    <w:p w:rsidR="007E38F0" w:rsidRPr="00F84835" w:rsidRDefault="007E38F0" w:rsidP="007E38F0">
      <w:pPr>
        <w:pStyle w:val="ListParagraph"/>
        <w:rPr>
          <w:rFonts w:asciiTheme="majorHAnsi" w:hAnsiTheme="majorHAnsi" w:cstheme="majorHAnsi"/>
          <w:sz w:val="28"/>
        </w:rPr>
      </w:pPr>
    </w:p>
    <w:p w:rsidR="007E38F0" w:rsidRPr="00F84835" w:rsidRDefault="007E38F0" w:rsidP="00AF0295">
      <w:pPr>
        <w:pStyle w:val="ListParagraph"/>
        <w:numPr>
          <w:ilvl w:val="0"/>
          <w:numId w:val="5"/>
        </w:numPr>
        <w:rPr>
          <w:rFonts w:asciiTheme="majorHAnsi" w:hAnsiTheme="majorHAnsi" w:cstheme="majorHAnsi"/>
          <w:sz w:val="28"/>
        </w:rPr>
      </w:pPr>
      <w:r w:rsidRPr="00F84835">
        <w:rPr>
          <w:rFonts w:asciiTheme="majorHAnsi" w:hAnsiTheme="majorHAnsi" w:cstheme="majorHAnsi"/>
          <w:sz w:val="28"/>
        </w:rPr>
        <w:t>The holder of the Emergency Bag will ensure that it contains the following:</w:t>
      </w:r>
    </w:p>
    <w:p w:rsidR="007E38F0" w:rsidRPr="00F84835" w:rsidRDefault="007E38F0" w:rsidP="007E38F0">
      <w:pPr>
        <w:pStyle w:val="ListParagraph"/>
        <w:numPr>
          <w:ilvl w:val="0"/>
          <w:numId w:val="6"/>
        </w:numPr>
        <w:rPr>
          <w:rFonts w:asciiTheme="majorHAnsi" w:hAnsiTheme="majorHAnsi" w:cstheme="majorHAnsi"/>
          <w:sz w:val="28"/>
        </w:rPr>
      </w:pPr>
      <w:r w:rsidRPr="00F84835">
        <w:rPr>
          <w:rFonts w:asciiTheme="majorHAnsi" w:hAnsiTheme="majorHAnsi" w:cstheme="majorHAnsi"/>
          <w:sz w:val="28"/>
        </w:rPr>
        <w:t>A contact list</w:t>
      </w:r>
      <w:r w:rsidR="00012E2B" w:rsidRPr="00F84835">
        <w:rPr>
          <w:rFonts w:asciiTheme="majorHAnsi" w:hAnsiTheme="majorHAnsi" w:cstheme="majorHAnsi"/>
          <w:sz w:val="28"/>
        </w:rPr>
        <w:t xml:space="preserve"> including medical information</w:t>
      </w:r>
      <w:r w:rsidRPr="00F84835">
        <w:rPr>
          <w:rFonts w:asciiTheme="majorHAnsi" w:hAnsiTheme="majorHAnsi" w:cstheme="majorHAnsi"/>
          <w:sz w:val="28"/>
        </w:rPr>
        <w:t xml:space="preserve"> for each child undertaking the activities</w:t>
      </w:r>
    </w:p>
    <w:p w:rsidR="00AF0295" w:rsidRPr="00F84835" w:rsidRDefault="00AF0295" w:rsidP="007E38F0">
      <w:pPr>
        <w:pStyle w:val="ListParagraph"/>
        <w:numPr>
          <w:ilvl w:val="0"/>
          <w:numId w:val="6"/>
        </w:numPr>
        <w:rPr>
          <w:rFonts w:asciiTheme="majorHAnsi" w:hAnsiTheme="majorHAnsi" w:cstheme="majorHAnsi"/>
          <w:sz w:val="28"/>
        </w:rPr>
      </w:pPr>
      <w:r w:rsidRPr="00F84835">
        <w:rPr>
          <w:rFonts w:asciiTheme="majorHAnsi" w:hAnsiTheme="majorHAnsi" w:cstheme="majorHAnsi"/>
          <w:sz w:val="28"/>
        </w:rPr>
        <w:t>Assigned medication for children if needed (such as inhalers, epi-pens)</w:t>
      </w:r>
    </w:p>
    <w:p w:rsidR="007E38F0" w:rsidRPr="00F84835" w:rsidRDefault="007E38F0" w:rsidP="007E38F0">
      <w:pPr>
        <w:pStyle w:val="ListParagraph"/>
        <w:numPr>
          <w:ilvl w:val="0"/>
          <w:numId w:val="6"/>
        </w:numPr>
        <w:rPr>
          <w:rFonts w:asciiTheme="majorHAnsi" w:hAnsiTheme="majorHAnsi" w:cstheme="majorHAnsi"/>
          <w:sz w:val="28"/>
        </w:rPr>
      </w:pPr>
      <w:r w:rsidRPr="00F84835">
        <w:rPr>
          <w:rFonts w:asciiTheme="majorHAnsi" w:hAnsiTheme="majorHAnsi" w:cstheme="majorHAnsi"/>
          <w:sz w:val="28"/>
        </w:rPr>
        <w:t>General First Aid kit</w:t>
      </w:r>
    </w:p>
    <w:p w:rsidR="00AF0295" w:rsidRPr="00470285" w:rsidRDefault="00470285" w:rsidP="00470285">
      <w:pPr>
        <w:pStyle w:val="ListParagraph"/>
        <w:numPr>
          <w:ilvl w:val="0"/>
          <w:numId w:val="6"/>
        </w:numPr>
        <w:rPr>
          <w:rFonts w:asciiTheme="majorHAnsi" w:hAnsiTheme="majorHAnsi" w:cstheme="majorHAnsi"/>
          <w:sz w:val="28"/>
        </w:rPr>
      </w:pPr>
      <w:r>
        <w:rPr>
          <w:rFonts w:asciiTheme="majorHAnsi" w:hAnsiTheme="majorHAnsi" w:cstheme="majorHAnsi"/>
          <w:sz w:val="28"/>
        </w:rPr>
        <w:t>Burns First Aid kit.</w:t>
      </w:r>
    </w:p>
    <w:p w:rsidR="00012E2B" w:rsidRPr="00F84835" w:rsidRDefault="00AF0295" w:rsidP="007E38F0">
      <w:pPr>
        <w:pStyle w:val="ListParagraph"/>
        <w:numPr>
          <w:ilvl w:val="0"/>
          <w:numId w:val="6"/>
        </w:numPr>
        <w:rPr>
          <w:rFonts w:asciiTheme="majorHAnsi" w:hAnsiTheme="majorHAnsi" w:cstheme="majorHAnsi"/>
          <w:sz w:val="28"/>
        </w:rPr>
      </w:pPr>
      <w:r w:rsidRPr="00F84835">
        <w:rPr>
          <w:rFonts w:asciiTheme="majorHAnsi" w:hAnsiTheme="majorHAnsi" w:cstheme="majorHAnsi"/>
          <w:sz w:val="28"/>
        </w:rPr>
        <w:t>Whistle</w:t>
      </w:r>
    </w:p>
    <w:p w:rsidR="007E38F0" w:rsidRPr="00F84835" w:rsidRDefault="007E38F0" w:rsidP="007E38F0">
      <w:pPr>
        <w:pStyle w:val="ListParagraph"/>
        <w:ind w:left="1440"/>
        <w:rPr>
          <w:rFonts w:asciiTheme="majorHAnsi" w:hAnsiTheme="majorHAnsi" w:cstheme="majorHAnsi"/>
          <w:sz w:val="28"/>
        </w:rPr>
      </w:pPr>
    </w:p>
    <w:p w:rsidR="007E38F0" w:rsidRPr="00F84835" w:rsidRDefault="0051695C" w:rsidP="007E38F0">
      <w:pPr>
        <w:pStyle w:val="ListParagraph"/>
        <w:numPr>
          <w:ilvl w:val="0"/>
          <w:numId w:val="5"/>
        </w:numPr>
        <w:rPr>
          <w:rFonts w:asciiTheme="majorHAnsi" w:hAnsiTheme="majorHAnsi" w:cstheme="majorHAnsi"/>
          <w:sz w:val="28"/>
        </w:rPr>
      </w:pPr>
      <w:r w:rsidRPr="00F84835">
        <w:rPr>
          <w:rFonts w:asciiTheme="majorHAnsi" w:hAnsiTheme="majorHAnsi" w:cstheme="majorHAnsi"/>
          <w:sz w:val="28"/>
        </w:rPr>
        <w:t>The Forest School leader</w:t>
      </w:r>
      <w:r w:rsidR="00AF0295" w:rsidRPr="00F84835">
        <w:rPr>
          <w:rFonts w:asciiTheme="majorHAnsi" w:hAnsiTheme="majorHAnsi" w:cstheme="majorHAnsi"/>
          <w:sz w:val="28"/>
        </w:rPr>
        <w:t>s</w:t>
      </w:r>
      <w:r w:rsidRPr="00F84835">
        <w:rPr>
          <w:rFonts w:asciiTheme="majorHAnsi" w:hAnsiTheme="majorHAnsi" w:cstheme="majorHAnsi"/>
          <w:sz w:val="28"/>
        </w:rPr>
        <w:t xml:space="preserve"> will always carry a mobile phone.</w:t>
      </w:r>
    </w:p>
    <w:p w:rsidR="0051695C" w:rsidRPr="00F84835" w:rsidRDefault="0051695C" w:rsidP="0051695C">
      <w:pPr>
        <w:pStyle w:val="ListParagraph"/>
        <w:rPr>
          <w:rFonts w:asciiTheme="majorHAnsi" w:hAnsiTheme="majorHAnsi" w:cstheme="majorHAnsi"/>
          <w:sz w:val="28"/>
        </w:rPr>
      </w:pPr>
    </w:p>
    <w:p w:rsidR="0051695C" w:rsidRPr="00F84835" w:rsidRDefault="0051695C" w:rsidP="007E38F0">
      <w:pPr>
        <w:pStyle w:val="ListParagraph"/>
        <w:numPr>
          <w:ilvl w:val="0"/>
          <w:numId w:val="5"/>
        </w:numPr>
        <w:rPr>
          <w:rFonts w:asciiTheme="majorHAnsi" w:hAnsiTheme="majorHAnsi" w:cstheme="majorHAnsi"/>
          <w:sz w:val="28"/>
        </w:rPr>
      </w:pPr>
      <w:r w:rsidRPr="00F84835">
        <w:rPr>
          <w:rFonts w:asciiTheme="majorHAnsi" w:hAnsiTheme="majorHAnsi" w:cstheme="majorHAnsi"/>
          <w:sz w:val="28"/>
        </w:rPr>
        <w:t>In the event of an emergency. A Forest School leader will ensure that the emergency services are contacted.</w:t>
      </w:r>
    </w:p>
    <w:p w:rsidR="0051695C" w:rsidRPr="00F84835" w:rsidRDefault="0051695C" w:rsidP="0051695C">
      <w:pPr>
        <w:pStyle w:val="ListParagraph"/>
        <w:rPr>
          <w:rFonts w:asciiTheme="majorHAnsi" w:hAnsiTheme="majorHAnsi" w:cstheme="majorHAnsi"/>
          <w:sz w:val="28"/>
        </w:rPr>
      </w:pPr>
    </w:p>
    <w:p w:rsidR="0051695C" w:rsidRPr="00F84835" w:rsidRDefault="0051695C" w:rsidP="00AF0295">
      <w:pPr>
        <w:pStyle w:val="ListParagraph"/>
        <w:numPr>
          <w:ilvl w:val="0"/>
          <w:numId w:val="5"/>
        </w:numPr>
        <w:rPr>
          <w:rFonts w:asciiTheme="majorHAnsi" w:hAnsiTheme="majorHAnsi" w:cstheme="majorHAnsi"/>
          <w:sz w:val="28"/>
        </w:rPr>
      </w:pPr>
      <w:r w:rsidRPr="00F84835">
        <w:rPr>
          <w:rFonts w:asciiTheme="majorHAnsi" w:hAnsiTheme="majorHAnsi" w:cstheme="majorHAnsi"/>
          <w:sz w:val="28"/>
        </w:rPr>
        <w:lastRenderedPageBreak/>
        <w:t>A Forest School leader will review</w:t>
      </w:r>
      <w:r w:rsidR="00AF0295" w:rsidRPr="00F84835">
        <w:rPr>
          <w:rFonts w:asciiTheme="majorHAnsi" w:hAnsiTheme="majorHAnsi" w:cstheme="majorHAnsi"/>
          <w:sz w:val="28"/>
        </w:rPr>
        <w:t xml:space="preserve"> and complete a pre-visit check</w:t>
      </w:r>
      <w:r w:rsidRPr="00F84835">
        <w:rPr>
          <w:rFonts w:asciiTheme="majorHAnsi" w:hAnsiTheme="majorHAnsi" w:cstheme="majorHAnsi"/>
          <w:sz w:val="28"/>
        </w:rPr>
        <w:t xml:space="preserve"> before every trip onto the Forest School’s site.</w:t>
      </w:r>
      <w:r w:rsidR="00AF0295" w:rsidRPr="00F84835">
        <w:rPr>
          <w:rFonts w:asciiTheme="majorHAnsi" w:hAnsiTheme="majorHAnsi" w:cstheme="majorHAnsi"/>
          <w:sz w:val="28"/>
        </w:rPr>
        <w:t xml:space="preserve">  </w:t>
      </w:r>
    </w:p>
    <w:p w:rsidR="0051695C" w:rsidRDefault="0051695C" w:rsidP="0051695C">
      <w:pPr>
        <w:rPr>
          <w:rFonts w:asciiTheme="majorHAnsi" w:hAnsiTheme="majorHAnsi" w:cstheme="majorHAnsi"/>
          <w:sz w:val="24"/>
        </w:rPr>
      </w:pPr>
    </w:p>
    <w:p w:rsidR="00D57303" w:rsidRDefault="0051695C">
      <w:pPr>
        <w:rPr>
          <w:rFonts w:asciiTheme="majorHAnsi" w:hAnsiTheme="majorHAnsi" w:cstheme="majorHAnsi"/>
          <w:sz w:val="24"/>
        </w:rPr>
      </w:pPr>
      <w:r>
        <w:rPr>
          <w:rFonts w:asciiTheme="majorHAnsi" w:hAnsiTheme="majorHAnsi" w:cstheme="majorHAnsi"/>
          <w:sz w:val="24"/>
        </w:rPr>
        <w:br w:type="page"/>
      </w:r>
    </w:p>
    <w:p w:rsidR="00F84835" w:rsidRPr="00F84835" w:rsidRDefault="00D57303">
      <w:pPr>
        <w:rPr>
          <w:rFonts w:asciiTheme="majorHAnsi" w:hAnsiTheme="majorHAnsi" w:cstheme="majorHAnsi"/>
          <w:sz w:val="28"/>
          <w:u w:val="single"/>
        </w:rPr>
      </w:pPr>
      <w:r w:rsidRPr="00F84835">
        <w:rPr>
          <w:rFonts w:asciiTheme="majorHAnsi" w:hAnsiTheme="majorHAnsi" w:cstheme="majorHAnsi"/>
          <w:sz w:val="28"/>
          <w:u w:val="single"/>
        </w:rPr>
        <w:lastRenderedPageBreak/>
        <w:t xml:space="preserve">Health and Safety </w:t>
      </w:r>
    </w:p>
    <w:p w:rsidR="00D57303" w:rsidRPr="00F84835" w:rsidRDefault="00D57303" w:rsidP="00F84835">
      <w:pPr>
        <w:jc w:val="center"/>
        <w:rPr>
          <w:rFonts w:asciiTheme="majorHAnsi" w:hAnsiTheme="majorHAnsi" w:cstheme="majorHAnsi"/>
          <w:b/>
          <w:sz w:val="36"/>
          <w:u w:val="single"/>
        </w:rPr>
      </w:pPr>
      <w:r w:rsidRPr="00F84835">
        <w:rPr>
          <w:rFonts w:asciiTheme="majorHAnsi" w:hAnsiTheme="majorHAnsi" w:cstheme="majorHAnsi"/>
          <w:b/>
          <w:sz w:val="36"/>
          <w:u w:val="single"/>
        </w:rPr>
        <w:t>First Aid and Emergency Procedures</w:t>
      </w:r>
    </w:p>
    <w:p w:rsidR="00D57303" w:rsidRPr="00F84835" w:rsidRDefault="00D57303" w:rsidP="00D57303">
      <w:pPr>
        <w:rPr>
          <w:rFonts w:asciiTheme="majorHAnsi" w:hAnsiTheme="majorHAnsi" w:cstheme="majorHAnsi"/>
          <w:sz w:val="28"/>
          <w:szCs w:val="28"/>
        </w:rPr>
      </w:pPr>
      <w:r w:rsidRPr="00F84835">
        <w:rPr>
          <w:rFonts w:asciiTheme="majorHAnsi" w:hAnsiTheme="majorHAnsi" w:cstheme="majorHAnsi"/>
          <w:sz w:val="28"/>
          <w:szCs w:val="28"/>
        </w:rPr>
        <w:t xml:space="preserve">During Forest School Activities on site: </w:t>
      </w:r>
    </w:p>
    <w:p w:rsidR="00D57303" w:rsidRPr="00F84835" w:rsidRDefault="00D57303" w:rsidP="00F84835">
      <w:pPr>
        <w:rPr>
          <w:rFonts w:asciiTheme="majorHAnsi" w:hAnsiTheme="majorHAnsi" w:cstheme="majorHAnsi"/>
          <w:sz w:val="28"/>
          <w:szCs w:val="28"/>
        </w:rPr>
      </w:pPr>
      <w:r w:rsidRPr="00F84835">
        <w:rPr>
          <w:rFonts w:asciiTheme="majorHAnsi" w:hAnsiTheme="majorHAnsi" w:cstheme="majorHAnsi"/>
          <w:sz w:val="28"/>
          <w:szCs w:val="28"/>
        </w:rPr>
        <w:sym w:font="Symbol" w:char="F0B7"/>
      </w:r>
      <w:r w:rsidRPr="00F84835">
        <w:rPr>
          <w:rFonts w:asciiTheme="majorHAnsi" w:hAnsiTheme="majorHAnsi" w:cstheme="majorHAnsi"/>
          <w:sz w:val="28"/>
          <w:szCs w:val="28"/>
        </w:rPr>
        <w:t xml:space="preserve"> An individual has a minor accident - Eg, falls over, is stung by nettles, scratches: a first aider member of staff will treat with the first aid kit within the wood.</w:t>
      </w:r>
    </w:p>
    <w:p w:rsidR="00D57303" w:rsidRPr="00F84835" w:rsidRDefault="00D57303" w:rsidP="00F84835">
      <w:pPr>
        <w:rPr>
          <w:rFonts w:asciiTheme="majorHAnsi" w:hAnsiTheme="majorHAnsi" w:cstheme="majorHAnsi"/>
          <w:sz w:val="28"/>
          <w:szCs w:val="28"/>
        </w:rPr>
      </w:pPr>
      <w:r w:rsidRPr="00F84835">
        <w:rPr>
          <w:rFonts w:asciiTheme="majorHAnsi" w:hAnsiTheme="majorHAnsi" w:cstheme="majorHAnsi"/>
          <w:sz w:val="28"/>
          <w:szCs w:val="28"/>
        </w:rPr>
        <w:t xml:space="preserve"> </w:t>
      </w:r>
      <w:r w:rsidRPr="00F84835">
        <w:rPr>
          <w:rFonts w:asciiTheme="majorHAnsi" w:hAnsiTheme="majorHAnsi" w:cstheme="majorHAnsi"/>
          <w:sz w:val="28"/>
          <w:szCs w:val="28"/>
        </w:rPr>
        <w:sym w:font="Symbol" w:char="F0B7"/>
      </w:r>
      <w:r w:rsidRPr="00F84835">
        <w:rPr>
          <w:rFonts w:asciiTheme="majorHAnsi" w:hAnsiTheme="majorHAnsi" w:cstheme="majorHAnsi"/>
          <w:sz w:val="28"/>
          <w:szCs w:val="28"/>
        </w:rPr>
        <w:t xml:space="preserve"> An individual has a major accident – Eg, more serious falls, head injuries, cuts: A support staff member will walk quickly to the school office and arrange the contact of emergency services and/or the child’s parents/carers if appropriate. The support worker will then return to the wood on site to support where required. The Forest School Leader (qualified first aider) will stay with the injured child/adult. The remaining staff/helpers will arrange the safe removal of the other children back to the school. </w:t>
      </w:r>
    </w:p>
    <w:p w:rsidR="00D57303" w:rsidRPr="00F84835" w:rsidRDefault="00D57303" w:rsidP="00F84835">
      <w:pPr>
        <w:rPr>
          <w:rFonts w:asciiTheme="majorHAnsi" w:hAnsiTheme="majorHAnsi" w:cstheme="majorHAnsi"/>
          <w:sz w:val="28"/>
          <w:szCs w:val="28"/>
        </w:rPr>
      </w:pPr>
      <w:r w:rsidRPr="00F84835">
        <w:rPr>
          <w:rFonts w:asciiTheme="majorHAnsi" w:hAnsiTheme="majorHAnsi" w:cstheme="majorHAnsi"/>
          <w:sz w:val="28"/>
          <w:szCs w:val="28"/>
        </w:rPr>
        <w:sym w:font="Symbol" w:char="F0B7"/>
      </w:r>
      <w:r w:rsidRPr="00F84835">
        <w:rPr>
          <w:rFonts w:asciiTheme="majorHAnsi" w:hAnsiTheme="majorHAnsi" w:cstheme="majorHAnsi"/>
          <w:sz w:val="28"/>
          <w:szCs w:val="28"/>
        </w:rPr>
        <w:t xml:space="preserve"> A Leader has an accident: if there are sufficient adults then one adult would remain with the leader whilst another adult removes the children from the wood into the school. If adults are needed to remain in the wood a responsible child would be sent to the reception with a red card, found in the first aid bag, to alert the school that help is needed to remove the children from the wood and for possible first aid assistance.</w:t>
      </w:r>
    </w:p>
    <w:p w:rsidR="00D57303" w:rsidRPr="00F84835" w:rsidRDefault="00D57303" w:rsidP="00F84835">
      <w:pPr>
        <w:pStyle w:val="ListParagraph"/>
        <w:numPr>
          <w:ilvl w:val="0"/>
          <w:numId w:val="8"/>
        </w:numPr>
        <w:rPr>
          <w:rFonts w:asciiTheme="majorHAnsi" w:hAnsiTheme="majorHAnsi" w:cstheme="majorHAnsi"/>
          <w:sz w:val="28"/>
          <w:szCs w:val="28"/>
        </w:rPr>
      </w:pPr>
      <w:r w:rsidRPr="00F84835">
        <w:rPr>
          <w:rFonts w:asciiTheme="majorHAnsi" w:hAnsiTheme="majorHAnsi" w:cstheme="majorHAnsi"/>
          <w:sz w:val="28"/>
          <w:szCs w:val="28"/>
        </w:rPr>
        <w:t>Sudden evacuation of the woodland area: Forest School Leader to call out ‘1, 2, 3 return to base camp’ (if appropriate) whilst in a position where everyone can hear. Everyone is counted and then led out of the wood/back to the school/ Forest School Leader to lead the group and support staff to remain at the rear of the group</w:t>
      </w:r>
    </w:p>
    <w:p w:rsidR="00D57303" w:rsidRDefault="00D57303" w:rsidP="00F84835">
      <w:pPr>
        <w:rPr>
          <w:rFonts w:asciiTheme="majorHAnsi" w:hAnsiTheme="majorHAnsi" w:cstheme="majorHAnsi"/>
          <w:sz w:val="24"/>
        </w:rPr>
      </w:pPr>
    </w:p>
    <w:p w:rsidR="00D57303" w:rsidRDefault="00D57303" w:rsidP="00F84835">
      <w:pPr>
        <w:rPr>
          <w:rFonts w:asciiTheme="majorHAnsi" w:hAnsiTheme="majorHAnsi" w:cstheme="majorHAnsi"/>
          <w:sz w:val="24"/>
        </w:rPr>
      </w:pPr>
    </w:p>
    <w:p w:rsidR="00D57303" w:rsidRDefault="00D57303">
      <w:pPr>
        <w:rPr>
          <w:rFonts w:asciiTheme="majorHAnsi" w:hAnsiTheme="majorHAnsi" w:cstheme="majorHAnsi"/>
          <w:sz w:val="24"/>
        </w:rPr>
      </w:pPr>
    </w:p>
    <w:p w:rsidR="00D57303" w:rsidRDefault="00D57303">
      <w:pPr>
        <w:rPr>
          <w:rFonts w:asciiTheme="majorHAnsi" w:hAnsiTheme="majorHAnsi" w:cstheme="majorHAnsi"/>
          <w:sz w:val="24"/>
        </w:rPr>
      </w:pPr>
    </w:p>
    <w:p w:rsidR="00D57303" w:rsidRDefault="00D57303">
      <w:pPr>
        <w:rPr>
          <w:rFonts w:asciiTheme="majorHAnsi" w:hAnsiTheme="majorHAnsi" w:cstheme="majorHAnsi"/>
          <w:sz w:val="24"/>
        </w:rPr>
      </w:pPr>
    </w:p>
    <w:p w:rsidR="00D57303" w:rsidRDefault="00D57303">
      <w:pPr>
        <w:rPr>
          <w:rFonts w:asciiTheme="majorHAnsi" w:hAnsiTheme="majorHAnsi" w:cstheme="majorHAnsi"/>
          <w:sz w:val="24"/>
        </w:rPr>
      </w:pPr>
    </w:p>
    <w:p w:rsidR="00D57303" w:rsidRDefault="00D57303">
      <w:pPr>
        <w:rPr>
          <w:rFonts w:asciiTheme="majorHAnsi" w:hAnsiTheme="majorHAnsi" w:cstheme="majorHAnsi"/>
          <w:sz w:val="24"/>
        </w:rPr>
      </w:pPr>
    </w:p>
    <w:p w:rsidR="00F84835" w:rsidRDefault="00F84835" w:rsidP="00012E2B">
      <w:pPr>
        <w:jc w:val="center"/>
        <w:rPr>
          <w:rFonts w:asciiTheme="majorHAnsi" w:hAnsiTheme="majorHAnsi" w:cstheme="majorHAnsi"/>
          <w:sz w:val="24"/>
          <w:u w:val="single"/>
        </w:rPr>
      </w:pPr>
    </w:p>
    <w:p w:rsidR="00F84835" w:rsidRPr="00F84835" w:rsidRDefault="0051695C" w:rsidP="00F84835">
      <w:pPr>
        <w:rPr>
          <w:rFonts w:asciiTheme="majorHAnsi" w:hAnsiTheme="majorHAnsi" w:cstheme="majorHAnsi"/>
          <w:sz w:val="32"/>
          <w:szCs w:val="32"/>
          <w:u w:val="single"/>
        </w:rPr>
      </w:pPr>
      <w:r w:rsidRPr="00F84835">
        <w:rPr>
          <w:rFonts w:asciiTheme="majorHAnsi" w:hAnsiTheme="majorHAnsi" w:cstheme="majorHAnsi"/>
          <w:sz w:val="32"/>
          <w:szCs w:val="32"/>
          <w:u w:val="single"/>
        </w:rPr>
        <w:lastRenderedPageBreak/>
        <w:t>Health and Safet</w:t>
      </w:r>
      <w:r w:rsidR="00F84835" w:rsidRPr="00F84835">
        <w:rPr>
          <w:rFonts w:asciiTheme="majorHAnsi" w:hAnsiTheme="majorHAnsi" w:cstheme="majorHAnsi"/>
          <w:sz w:val="32"/>
          <w:szCs w:val="32"/>
          <w:u w:val="single"/>
        </w:rPr>
        <w:t>y</w:t>
      </w:r>
    </w:p>
    <w:p w:rsidR="0051695C" w:rsidRPr="00F84835" w:rsidRDefault="0051695C" w:rsidP="00012E2B">
      <w:pPr>
        <w:jc w:val="center"/>
        <w:rPr>
          <w:rFonts w:asciiTheme="majorHAnsi" w:hAnsiTheme="majorHAnsi" w:cstheme="majorHAnsi"/>
          <w:b/>
          <w:sz w:val="32"/>
          <w:szCs w:val="32"/>
          <w:u w:val="single"/>
        </w:rPr>
      </w:pPr>
      <w:r w:rsidRPr="00F84835">
        <w:rPr>
          <w:rFonts w:asciiTheme="majorHAnsi" w:hAnsiTheme="majorHAnsi" w:cstheme="majorHAnsi"/>
          <w:b/>
          <w:sz w:val="32"/>
          <w:szCs w:val="32"/>
          <w:u w:val="single"/>
        </w:rPr>
        <w:t>Tool Use Policy</w:t>
      </w:r>
    </w:p>
    <w:p w:rsidR="00012E2B" w:rsidRPr="00F84835" w:rsidRDefault="0051695C" w:rsidP="0051695C">
      <w:pPr>
        <w:rPr>
          <w:rFonts w:asciiTheme="majorHAnsi" w:hAnsiTheme="majorHAnsi" w:cstheme="majorHAnsi"/>
          <w:sz w:val="28"/>
        </w:rPr>
      </w:pPr>
      <w:r w:rsidRPr="00F84835">
        <w:rPr>
          <w:rFonts w:asciiTheme="majorHAnsi" w:hAnsiTheme="majorHAnsi" w:cstheme="majorHAnsi"/>
          <w:sz w:val="28"/>
        </w:rPr>
        <w:t>As part of Forest School, children will have the opportunity to use tools such as Bow saws, whittling knives and loppers to gather wood and other materials</w:t>
      </w:r>
      <w:r w:rsidR="00012E2B" w:rsidRPr="00F84835">
        <w:rPr>
          <w:rFonts w:asciiTheme="majorHAnsi" w:hAnsiTheme="majorHAnsi" w:cstheme="majorHAnsi"/>
          <w:sz w:val="28"/>
        </w:rPr>
        <w:t>.</w:t>
      </w:r>
    </w:p>
    <w:p w:rsidR="0051695C" w:rsidRPr="00F84835" w:rsidRDefault="0051695C" w:rsidP="0051695C">
      <w:pPr>
        <w:rPr>
          <w:rFonts w:asciiTheme="majorHAnsi" w:hAnsiTheme="majorHAnsi" w:cstheme="majorHAnsi"/>
          <w:sz w:val="28"/>
        </w:rPr>
      </w:pPr>
      <w:r w:rsidRPr="00F84835">
        <w:rPr>
          <w:rFonts w:asciiTheme="majorHAnsi" w:hAnsiTheme="majorHAnsi" w:cstheme="majorHAnsi"/>
          <w:sz w:val="28"/>
        </w:rPr>
        <w:t>To ensure tools are used properly and responsibly</w:t>
      </w:r>
      <w:r w:rsidR="00D57303" w:rsidRPr="00F84835">
        <w:rPr>
          <w:rFonts w:asciiTheme="majorHAnsi" w:hAnsiTheme="majorHAnsi" w:cstheme="majorHAnsi"/>
          <w:sz w:val="28"/>
        </w:rPr>
        <w:t>,</w:t>
      </w:r>
      <w:r w:rsidRPr="00F84835">
        <w:rPr>
          <w:rFonts w:asciiTheme="majorHAnsi" w:hAnsiTheme="majorHAnsi" w:cstheme="majorHAnsi"/>
          <w:sz w:val="28"/>
        </w:rPr>
        <w:t xml:space="preserve"> the Forest School leaders and additional adults will abide by the following </w:t>
      </w:r>
      <w:r w:rsidR="00012E2B" w:rsidRPr="00F84835">
        <w:rPr>
          <w:rFonts w:asciiTheme="majorHAnsi" w:hAnsiTheme="majorHAnsi" w:cstheme="majorHAnsi"/>
          <w:sz w:val="28"/>
        </w:rPr>
        <w:t>procedures:</w:t>
      </w:r>
    </w:p>
    <w:p w:rsidR="0051695C" w:rsidRPr="00F84835" w:rsidRDefault="0051695C" w:rsidP="0051695C">
      <w:pPr>
        <w:pStyle w:val="ListParagraph"/>
        <w:numPr>
          <w:ilvl w:val="0"/>
          <w:numId w:val="7"/>
        </w:numPr>
        <w:rPr>
          <w:rFonts w:asciiTheme="majorHAnsi" w:hAnsiTheme="majorHAnsi" w:cstheme="majorHAnsi"/>
          <w:sz w:val="28"/>
        </w:rPr>
      </w:pPr>
      <w:r w:rsidRPr="00F84835">
        <w:rPr>
          <w:rFonts w:asciiTheme="majorHAnsi" w:hAnsiTheme="majorHAnsi" w:cstheme="majorHAnsi"/>
          <w:sz w:val="28"/>
        </w:rPr>
        <w:t>The Forest School leader is responsible in training the children on how to use the tools and equipment safely and appropriately.</w:t>
      </w:r>
    </w:p>
    <w:p w:rsidR="0051695C" w:rsidRPr="00F84835" w:rsidRDefault="0051695C" w:rsidP="0051695C">
      <w:pPr>
        <w:pStyle w:val="ListParagraph"/>
        <w:rPr>
          <w:rFonts w:asciiTheme="majorHAnsi" w:hAnsiTheme="majorHAnsi" w:cstheme="majorHAnsi"/>
          <w:sz w:val="28"/>
        </w:rPr>
      </w:pPr>
    </w:p>
    <w:p w:rsidR="0051695C" w:rsidRPr="00F84835" w:rsidRDefault="0051695C" w:rsidP="0051695C">
      <w:pPr>
        <w:pStyle w:val="ListParagraph"/>
        <w:numPr>
          <w:ilvl w:val="0"/>
          <w:numId w:val="7"/>
        </w:numPr>
        <w:rPr>
          <w:rFonts w:asciiTheme="majorHAnsi" w:hAnsiTheme="majorHAnsi" w:cstheme="majorHAnsi"/>
          <w:sz w:val="28"/>
        </w:rPr>
      </w:pPr>
      <w:r w:rsidRPr="00F84835">
        <w:rPr>
          <w:rFonts w:asciiTheme="majorHAnsi" w:hAnsiTheme="majorHAnsi" w:cstheme="majorHAnsi"/>
          <w:sz w:val="28"/>
        </w:rPr>
        <w:t>A safety talk</w:t>
      </w:r>
      <w:r w:rsidR="00D57303" w:rsidRPr="00F84835">
        <w:rPr>
          <w:rFonts w:asciiTheme="majorHAnsi" w:hAnsiTheme="majorHAnsi" w:cstheme="majorHAnsi"/>
          <w:sz w:val="28"/>
        </w:rPr>
        <w:t>,</w:t>
      </w:r>
      <w:r w:rsidRPr="00F84835">
        <w:rPr>
          <w:rFonts w:asciiTheme="majorHAnsi" w:hAnsiTheme="majorHAnsi" w:cstheme="majorHAnsi"/>
          <w:sz w:val="28"/>
        </w:rPr>
        <w:t xml:space="preserve"> specific to the tool</w:t>
      </w:r>
      <w:r w:rsidR="00D57303" w:rsidRPr="00F84835">
        <w:rPr>
          <w:rFonts w:asciiTheme="majorHAnsi" w:hAnsiTheme="majorHAnsi" w:cstheme="majorHAnsi"/>
          <w:sz w:val="28"/>
        </w:rPr>
        <w:t>,</w:t>
      </w:r>
      <w:r w:rsidRPr="00F84835">
        <w:rPr>
          <w:rFonts w:asciiTheme="majorHAnsi" w:hAnsiTheme="majorHAnsi" w:cstheme="majorHAnsi"/>
          <w:sz w:val="28"/>
        </w:rPr>
        <w:t xml:space="preserve"> will be recited to the children before they use it.</w:t>
      </w:r>
    </w:p>
    <w:p w:rsidR="00012E2B" w:rsidRPr="00F84835" w:rsidRDefault="00012E2B" w:rsidP="00012E2B">
      <w:pPr>
        <w:pStyle w:val="ListParagraph"/>
        <w:rPr>
          <w:rFonts w:asciiTheme="majorHAnsi" w:hAnsiTheme="majorHAnsi" w:cstheme="majorHAnsi"/>
          <w:sz w:val="28"/>
        </w:rPr>
      </w:pPr>
    </w:p>
    <w:p w:rsidR="00012E2B" w:rsidRPr="00F84835" w:rsidRDefault="00012E2B" w:rsidP="0051695C">
      <w:pPr>
        <w:pStyle w:val="ListParagraph"/>
        <w:numPr>
          <w:ilvl w:val="0"/>
          <w:numId w:val="7"/>
        </w:numPr>
        <w:rPr>
          <w:rFonts w:asciiTheme="majorHAnsi" w:hAnsiTheme="majorHAnsi" w:cstheme="majorHAnsi"/>
          <w:sz w:val="28"/>
        </w:rPr>
      </w:pPr>
      <w:r w:rsidRPr="00F84835">
        <w:rPr>
          <w:rFonts w:asciiTheme="majorHAnsi" w:hAnsiTheme="majorHAnsi" w:cstheme="majorHAnsi"/>
          <w:sz w:val="28"/>
        </w:rPr>
        <w:t>A protective glove is to be worn when handling certain tools, for example a bow saw.</w:t>
      </w:r>
    </w:p>
    <w:p w:rsidR="0051695C" w:rsidRPr="00F84835" w:rsidRDefault="0051695C" w:rsidP="0051695C">
      <w:pPr>
        <w:pStyle w:val="ListParagraph"/>
        <w:rPr>
          <w:rFonts w:asciiTheme="majorHAnsi" w:hAnsiTheme="majorHAnsi" w:cstheme="majorHAnsi"/>
          <w:sz w:val="28"/>
        </w:rPr>
      </w:pPr>
    </w:p>
    <w:p w:rsidR="0051695C" w:rsidRPr="00F84835" w:rsidRDefault="0051695C" w:rsidP="0051695C">
      <w:pPr>
        <w:pStyle w:val="ListParagraph"/>
        <w:numPr>
          <w:ilvl w:val="0"/>
          <w:numId w:val="7"/>
        </w:numPr>
        <w:rPr>
          <w:rFonts w:asciiTheme="majorHAnsi" w:hAnsiTheme="majorHAnsi" w:cstheme="majorHAnsi"/>
          <w:sz w:val="28"/>
        </w:rPr>
      </w:pPr>
      <w:r w:rsidRPr="00F84835">
        <w:rPr>
          <w:rFonts w:asciiTheme="majorHAnsi" w:hAnsiTheme="majorHAnsi" w:cstheme="majorHAnsi"/>
          <w:sz w:val="28"/>
        </w:rPr>
        <w:t>When tools are being used the adult child ratio will be 1:1.</w:t>
      </w:r>
    </w:p>
    <w:p w:rsidR="0051695C" w:rsidRPr="00F84835" w:rsidRDefault="0051695C" w:rsidP="0051695C">
      <w:pPr>
        <w:pStyle w:val="ListParagraph"/>
        <w:rPr>
          <w:rFonts w:asciiTheme="majorHAnsi" w:hAnsiTheme="majorHAnsi" w:cstheme="majorHAnsi"/>
          <w:sz w:val="28"/>
        </w:rPr>
      </w:pPr>
    </w:p>
    <w:p w:rsidR="0051695C" w:rsidRPr="00F84835" w:rsidRDefault="0051695C" w:rsidP="0051695C">
      <w:pPr>
        <w:pStyle w:val="ListParagraph"/>
        <w:numPr>
          <w:ilvl w:val="0"/>
          <w:numId w:val="7"/>
        </w:numPr>
        <w:rPr>
          <w:rFonts w:asciiTheme="majorHAnsi" w:hAnsiTheme="majorHAnsi" w:cstheme="majorHAnsi"/>
          <w:sz w:val="28"/>
        </w:rPr>
      </w:pPr>
      <w:r w:rsidRPr="00F84835">
        <w:rPr>
          <w:rFonts w:asciiTheme="majorHAnsi" w:hAnsiTheme="majorHAnsi" w:cstheme="majorHAnsi"/>
          <w:sz w:val="28"/>
        </w:rPr>
        <w:t>When using peelers for whittling the ratio can be 2:1.</w:t>
      </w:r>
    </w:p>
    <w:p w:rsidR="0051695C" w:rsidRPr="00F84835" w:rsidRDefault="0051695C" w:rsidP="0051695C">
      <w:pPr>
        <w:pStyle w:val="ListParagraph"/>
        <w:rPr>
          <w:rFonts w:asciiTheme="majorHAnsi" w:hAnsiTheme="majorHAnsi" w:cstheme="majorHAnsi"/>
          <w:sz w:val="28"/>
        </w:rPr>
      </w:pPr>
    </w:p>
    <w:p w:rsidR="0051695C" w:rsidRPr="00F84835" w:rsidRDefault="0051695C" w:rsidP="0051695C">
      <w:pPr>
        <w:pStyle w:val="ListParagraph"/>
        <w:numPr>
          <w:ilvl w:val="0"/>
          <w:numId w:val="7"/>
        </w:numPr>
        <w:rPr>
          <w:rFonts w:asciiTheme="majorHAnsi" w:hAnsiTheme="majorHAnsi" w:cstheme="majorHAnsi"/>
          <w:sz w:val="28"/>
        </w:rPr>
      </w:pPr>
      <w:r w:rsidRPr="00F84835">
        <w:rPr>
          <w:rFonts w:asciiTheme="majorHAnsi" w:hAnsiTheme="majorHAnsi" w:cstheme="majorHAnsi"/>
          <w:sz w:val="28"/>
        </w:rPr>
        <w:t>The Forest School leaders are responsible for the maintenance and checking of all tools and equipment to be used at the site, prior to their use.</w:t>
      </w:r>
    </w:p>
    <w:p w:rsidR="0051695C" w:rsidRPr="00F84835" w:rsidRDefault="0051695C" w:rsidP="0051695C">
      <w:pPr>
        <w:pStyle w:val="ListParagraph"/>
        <w:rPr>
          <w:rFonts w:asciiTheme="majorHAnsi" w:hAnsiTheme="majorHAnsi" w:cstheme="majorHAnsi"/>
          <w:sz w:val="28"/>
        </w:rPr>
      </w:pPr>
    </w:p>
    <w:p w:rsidR="0051695C" w:rsidRPr="00F84835" w:rsidRDefault="0051695C" w:rsidP="0051695C">
      <w:pPr>
        <w:pStyle w:val="ListParagraph"/>
        <w:numPr>
          <w:ilvl w:val="0"/>
          <w:numId w:val="7"/>
        </w:numPr>
        <w:rPr>
          <w:rFonts w:asciiTheme="majorHAnsi" w:hAnsiTheme="majorHAnsi" w:cstheme="majorHAnsi"/>
          <w:sz w:val="28"/>
        </w:rPr>
      </w:pPr>
      <w:r w:rsidRPr="00F84835">
        <w:rPr>
          <w:rFonts w:asciiTheme="majorHAnsi" w:hAnsiTheme="majorHAnsi" w:cstheme="majorHAnsi"/>
          <w:sz w:val="28"/>
        </w:rPr>
        <w:t>All tools will be kept in a lockable site within a locked building/shed.</w:t>
      </w:r>
    </w:p>
    <w:p w:rsidR="00D57303" w:rsidRPr="00F84835" w:rsidRDefault="00D57303" w:rsidP="00D57303">
      <w:pPr>
        <w:pStyle w:val="ListParagraph"/>
        <w:rPr>
          <w:rFonts w:asciiTheme="majorHAnsi" w:hAnsiTheme="majorHAnsi" w:cstheme="majorHAnsi"/>
          <w:sz w:val="28"/>
        </w:rPr>
      </w:pPr>
    </w:p>
    <w:p w:rsidR="00012E2B" w:rsidRPr="00F84835" w:rsidRDefault="00D57303" w:rsidP="00F84835">
      <w:pPr>
        <w:pStyle w:val="ListParagraph"/>
        <w:numPr>
          <w:ilvl w:val="0"/>
          <w:numId w:val="7"/>
        </w:numPr>
        <w:rPr>
          <w:rFonts w:asciiTheme="majorHAnsi" w:hAnsiTheme="majorHAnsi" w:cstheme="majorHAnsi"/>
          <w:sz w:val="28"/>
        </w:rPr>
      </w:pPr>
      <w:r w:rsidRPr="00F84835">
        <w:rPr>
          <w:rFonts w:asciiTheme="majorHAnsi" w:hAnsiTheme="majorHAnsi" w:cstheme="majorHAnsi"/>
          <w:sz w:val="28"/>
        </w:rPr>
        <w:t>Children must never be allowed to help themselves and will always be supervised by an adult when collecting, transporting and using a tool.</w:t>
      </w:r>
    </w:p>
    <w:p w:rsidR="00012E2B" w:rsidRPr="00F84835" w:rsidRDefault="00012E2B">
      <w:pPr>
        <w:rPr>
          <w:rFonts w:asciiTheme="majorHAnsi" w:hAnsiTheme="majorHAnsi" w:cstheme="majorHAnsi"/>
          <w:sz w:val="28"/>
          <w:u w:val="single"/>
        </w:rPr>
      </w:pPr>
      <w:r w:rsidRPr="00F84835">
        <w:rPr>
          <w:rFonts w:asciiTheme="majorHAnsi" w:hAnsiTheme="majorHAnsi" w:cstheme="majorHAnsi"/>
          <w:sz w:val="28"/>
          <w:u w:val="single"/>
        </w:rPr>
        <w:t>Using and Storing of tools</w:t>
      </w:r>
    </w:p>
    <w:p w:rsidR="00F84835" w:rsidRDefault="00012E2B" w:rsidP="00F84835">
      <w:pPr>
        <w:rPr>
          <w:rFonts w:asciiTheme="majorHAnsi" w:hAnsiTheme="majorHAnsi" w:cstheme="majorHAnsi"/>
          <w:sz w:val="28"/>
        </w:rPr>
      </w:pPr>
      <w:r w:rsidRPr="00F84835">
        <w:rPr>
          <w:rFonts w:asciiTheme="majorHAnsi" w:hAnsiTheme="majorHAnsi" w:cstheme="majorHAnsi"/>
          <w:sz w:val="28"/>
        </w:rPr>
        <w:t>All tools are counted out and back in at the beginning and end of each session in which they are being used. When the tools are not in use</w:t>
      </w:r>
      <w:r w:rsidR="00D57303" w:rsidRPr="00F84835">
        <w:rPr>
          <w:rFonts w:asciiTheme="majorHAnsi" w:hAnsiTheme="majorHAnsi" w:cstheme="majorHAnsi"/>
          <w:sz w:val="28"/>
        </w:rPr>
        <w:t>,</w:t>
      </w:r>
      <w:r w:rsidRPr="00F84835">
        <w:rPr>
          <w:rFonts w:asciiTheme="majorHAnsi" w:hAnsiTheme="majorHAnsi" w:cstheme="majorHAnsi"/>
          <w:sz w:val="28"/>
        </w:rPr>
        <w:t xml:space="preserve"> they are kept secured away in a locked toolbox within the lockable Forest School shed. The Forest School leaders will regularly check the condition of the tools and their storage. </w:t>
      </w:r>
      <w:r w:rsidR="00D57303" w:rsidRPr="00F84835">
        <w:rPr>
          <w:rFonts w:asciiTheme="majorHAnsi" w:hAnsiTheme="majorHAnsi" w:cstheme="majorHAnsi"/>
          <w:sz w:val="28"/>
        </w:rPr>
        <w:t>In addition, all adults will model correct tool use, storage and transportation at all times.</w:t>
      </w:r>
    </w:p>
    <w:p w:rsidR="00BB42D0" w:rsidRPr="00F84835" w:rsidRDefault="00BB42D0" w:rsidP="00BB42D0">
      <w:pPr>
        <w:rPr>
          <w:rFonts w:asciiTheme="majorHAnsi" w:hAnsiTheme="majorHAnsi" w:cstheme="majorHAnsi"/>
          <w:sz w:val="32"/>
          <w:szCs w:val="32"/>
          <w:u w:val="single"/>
        </w:rPr>
      </w:pPr>
      <w:r w:rsidRPr="00F84835">
        <w:rPr>
          <w:rFonts w:asciiTheme="majorHAnsi" w:hAnsiTheme="majorHAnsi" w:cstheme="majorHAnsi"/>
          <w:sz w:val="32"/>
          <w:szCs w:val="32"/>
          <w:u w:val="single"/>
        </w:rPr>
        <w:lastRenderedPageBreak/>
        <w:t>Health and Safety</w:t>
      </w:r>
    </w:p>
    <w:p w:rsidR="00BB42D0" w:rsidRPr="00F84835" w:rsidRDefault="00BB42D0" w:rsidP="00BB42D0">
      <w:pPr>
        <w:jc w:val="center"/>
        <w:rPr>
          <w:rFonts w:asciiTheme="majorHAnsi" w:hAnsiTheme="majorHAnsi" w:cstheme="majorHAnsi"/>
          <w:b/>
          <w:sz w:val="32"/>
          <w:szCs w:val="32"/>
          <w:u w:val="single"/>
        </w:rPr>
      </w:pPr>
      <w:r w:rsidRPr="00F84835">
        <w:rPr>
          <w:rFonts w:asciiTheme="majorHAnsi" w:hAnsiTheme="majorHAnsi" w:cstheme="majorHAnsi"/>
          <w:b/>
          <w:sz w:val="32"/>
          <w:szCs w:val="32"/>
          <w:u w:val="single"/>
        </w:rPr>
        <w:t>Food Hygiene</w:t>
      </w:r>
    </w:p>
    <w:p w:rsidR="00BB42D0" w:rsidRPr="00F84835" w:rsidRDefault="00BB42D0" w:rsidP="00BB42D0">
      <w:pPr>
        <w:rPr>
          <w:rFonts w:asciiTheme="majorHAnsi" w:hAnsiTheme="majorHAnsi" w:cstheme="majorHAnsi"/>
          <w:sz w:val="28"/>
          <w:szCs w:val="28"/>
        </w:rPr>
      </w:pPr>
      <w:r w:rsidRPr="00F84835">
        <w:rPr>
          <w:rFonts w:asciiTheme="majorHAnsi" w:hAnsiTheme="majorHAnsi" w:cstheme="majorHAnsi"/>
          <w:sz w:val="28"/>
          <w:szCs w:val="28"/>
        </w:rPr>
        <w:t>As part of Forest School, children may have the opportunity to cook on campfires. All procedures below to be followed:</w:t>
      </w:r>
    </w:p>
    <w:p w:rsidR="00BB42D0" w:rsidRPr="00F84835" w:rsidRDefault="00BB42D0" w:rsidP="00BB42D0">
      <w:pPr>
        <w:pStyle w:val="ListParagraph"/>
        <w:numPr>
          <w:ilvl w:val="0"/>
          <w:numId w:val="9"/>
        </w:numPr>
        <w:rPr>
          <w:rFonts w:asciiTheme="majorHAnsi" w:hAnsiTheme="majorHAnsi" w:cstheme="majorHAnsi"/>
          <w:sz w:val="28"/>
          <w:szCs w:val="28"/>
        </w:rPr>
      </w:pPr>
      <w:r w:rsidRPr="00F84835">
        <w:rPr>
          <w:rFonts w:asciiTheme="majorHAnsi" w:hAnsiTheme="majorHAnsi" w:cstheme="majorHAnsi"/>
          <w:sz w:val="28"/>
          <w:szCs w:val="28"/>
        </w:rPr>
        <w:t>A full activity risk assessment which measures benefits and risks will be completed prior to preparing or consuming food items. This will include attention to the purchase, storage, serving and preparation of food.</w:t>
      </w:r>
    </w:p>
    <w:p w:rsidR="00BB42D0" w:rsidRPr="00F84835" w:rsidRDefault="00BB42D0" w:rsidP="00BB42D0">
      <w:pPr>
        <w:pStyle w:val="ListParagraph"/>
        <w:numPr>
          <w:ilvl w:val="0"/>
          <w:numId w:val="9"/>
        </w:numPr>
        <w:rPr>
          <w:rFonts w:asciiTheme="majorHAnsi" w:hAnsiTheme="majorHAnsi" w:cstheme="majorHAnsi"/>
          <w:sz w:val="28"/>
          <w:szCs w:val="28"/>
        </w:rPr>
      </w:pPr>
      <w:r w:rsidRPr="00F84835">
        <w:rPr>
          <w:rFonts w:asciiTheme="majorHAnsi" w:hAnsiTheme="majorHAnsi" w:cstheme="majorHAnsi"/>
          <w:sz w:val="28"/>
          <w:szCs w:val="28"/>
        </w:rPr>
        <w:t>When food items are to be consumed during a Forest School session, water from a portable sink with an anti-bacterial soap will be provided for hand washing.</w:t>
      </w:r>
    </w:p>
    <w:p w:rsidR="00BB42D0" w:rsidRPr="00F84835" w:rsidRDefault="00BB42D0" w:rsidP="00BB42D0">
      <w:pPr>
        <w:pStyle w:val="ListParagraph"/>
        <w:numPr>
          <w:ilvl w:val="0"/>
          <w:numId w:val="9"/>
        </w:numPr>
        <w:rPr>
          <w:rFonts w:asciiTheme="majorHAnsi" w:hAnsiTheme="majorHAnsi" w:cstheme="majorHAnsi"/>
          <w:sz w:val="28"/>
          <w:szCs w:val="28"/>
        </w:rPr>
      </w:pPr>
      <w:r w:rsidRPr="00F84835">
        <w:rPr>
          <w:rFonts w:asciiTheme="majorHAnsi" w:hAnsiTheme="majorHAnsi" w:cstheme="majorHAnsi"/>
          <w:sz w:val="28"/>
          <w:szCs w:val="28"/>
        </w:rPr>
        <w:t>Children and adults will be required to wash their hands before and safety touching or consuming foods.</w:t>
      </w:r>
    </w:p>
    <w:p w:rsidR="00BB42D0" w:rsidRPr="00F84835" w:rsidRDefault="00BB42D0" w:rsidP="00BB42D0">
      <w:pPr>
        <w:pStyle w:val="ListParagraph"/>
        <w:numPr>
          <w:ilvl w:val="0"/>
          <w:numId w:val="9"/>
        </w:numPr>
        <w:rPr>
          <w:rFonts w:asciiTheme="majorHAnsi" w:hAnsiTheme="majorHAnsi" w:cstheme="majorHAnsi"/>
          <w:sz w:val="28"/>
          <w:szCs w:val="28"/>
        </w:rPr>
      </w:pPr>
      <w:r w:rsidRPr="00F84835">
        <w:rPr>
          <w:rFonts w:asciiTheme="majorHAnsi" w:hAnsiTheme="majorHAnsi" w:cstheme="majorHAnsi"/>
          <w:sz w:val="28"/>
          <w:szCs w:val="28"/>
        </w:rPr>
        <w:t>Children will be reminded not to put their fingers in their mouths during the sessions.</w:t>
      </w:r>
    </w:p>
    <w:p w:rsidR="00BB42D0" w:rsidRPr="00F84835" w:rsidRDefault="00BB42D0" w:rsidP="00BB42D0">
      <w:pPr>
        <w:pStyle w:val="ListParagraph"/>
        <w:numPr>
          <w:ilvl w:val="0"/>
          <w:numId w:val="9"/>
        </w:numPr>
        <w:rPr>
          <w:rFonts w:asciiTheme="majorHAnsi" w:hAnsiTheme="majorHAnsi" w:cstheme="majorHAnsi"/>
          <w:sz w:val="28"/>
          <w:szCs w:val="28"/>
        </w:rPr>
      </w:pPr>
      <w:r w:rsidRPr="00F84835">
        <w:rPr>
          <w:rFonts w:asciiTheme="majorHAnsi" w:hAnsiTheme="majorHAnsi" w:cstheme="majorHAnsi"/>
          <w:sz w:val="28"/>
          <w:szCs w:val="28"/>
        </w:rPr>
        <w:t>All medical records must be checked to ensure no food item or ingredient is given to a child or adult with an allergy to it.</w:t>
      </w:r>
    </w:p>
    <w:p w:rsidR="00BB42D0" w:rsidRPr="00F84835" w:rsidRDefault="00BB42D0" w:rsidP="00BB42D0">
      <w:pPr>
        <w:pStyle w:val="ListParagraph"/>
        <w:numPr>
          <w:ilvl w:val="0"/>
          <w:numId w:val="9"/>
        </w:numPr>
        <w:rPr>
          <w:rFonts w:asciiTheme="majorHAnsi" w:hAnsiTheme="majorHAnsi" w:cstheme="majorHAnsi"/>
          <w:sz w:val="28"/>
          <w:szCs w:val="28"/>
        </w:rPr>
      </w:pPr>
      <w:r w:rsidRPr="00F84835">
        <w:rPr>
          <w:rFonts w:asciiTheme="majorHAnsi" w:hAnsiTheme="majorHAnsi" w:cstheme="majorHAnsi"/>
          <w:sz w:val="28"/>
          <w:szCs w:val="28"/>
        </w:rPr>
        <w:t>Cooking on a campfire will be undertaken only by a member of staff in possession of a Food Hygiene certificate.</w:t>
      </w:r>
    </w:p>
    <w:p w:rsidR="00BB42D0" w:rsidRPr="00F84835" w:rsidRDefault="00BB42D0" w:rsidP="00BB42D0">
      <w:pPr>
        <w:pStyle w:val="ListParagraph"/>
        <w:numPr>
          <w:ilvl w:val="0"/>
          <w:numId w:val="9"/>
        </w:numPr>
        <w:rPr>
          <w:rFonts w:asciiTheme="majorHAnsi" w:hAnsiTheme="majorHAnsi" w:cstheme="majorHAnsi"/>
          <w:sz w:val="28"/>
          <w:szCs w:val="28"/>
        </w:rPr>
      </w:pPr>
      <w:r w:rsidRPr="00F84835">
        <w:rPr>
          <w:rFonts w:asciiTheme="majorHAnsi" w:hAnsiTheme="majorHAnsi" w:cstheme="majorHAnsi"/>
          <w:sz w:val="28"/>
          <w:szCs w:val="28"/>
        </w:rPr>
        <w:t>Waste food will be disposed of promptly.</w:t>
      </w:r>
    </w:p>
    <w:p w:rsidR="00BB42D0" w:rsidRPr="00F84835" w:rsidRDefault="00BB42D0" w:rsidP="00BB42D0">
      <w:pPr>
        <w:pStyle w:val="ListParagraph"/>
        <w:numPr>
          <w:ilvl w:val="0"/>
          <w:numId w:val="9"/>
        </w:numPr>
        <w:rPr>
          <w:rFonts w:asciiTheme="majorHAnsi" w:hAnsiTheme="majorHAnsi" w:cstheme="majorHAnsi"/>
          <w:sz w:val="28"/>
          <w:szCs w:val="28"/>
        </w:rPr>
      </w:pPr>
      <w:r w:rsidRPr="00F84835">
        <w:rPr>
          <w:rFonts w:asciiTheme="majorHAnsi" w:hAnsiTheme="majorHAnsi" w:cstheme="majorHAnsi"/>
          <w:sz w:val="28"/>
          <w:szCs w:val="28"/>
        </w:rPr>
        <w:t>Children are not allowed to eat anything found within the Forest School site. There is a strict nil by mouth policy.</w:t>
      </w:r>
    </w:p>
    <w:p w:rsidR="00BB42D0" w:rsidRPr="00F84835" w:rsidRDefault="00BB42D0" w:rsidP="00BB42D0">
      <w:pPr>
        <w:pStyle w:val="ListParagraph"/>
        <w:rPr>
          <w:rFonts w:asciiTheme="majorHAnsi" w:hAnsiTheme="majorHAnsi" w:cstheme="majorHAnsi"/>
          <w:sz w:val="28"/>
          <w:szCs w:val="28"/>
        </w:rPr>
      </w:pPr>
    </w:p>
    <w:p w:rsidR="00BB42D0" w:rsidRPr="00F84835" w:rsidRDefault="00BB42D0" w:rsidP="00BB42D0">
      <w:pPr>
        <w:rPr>
          <w:rFonts w:asciiTheme="majorHAnsi" w:hAnsiTheme="majorHAnsi" w:cstheme="majorHAnsi"/>
          <w:sz w:val="28"/>
          <w:szCs w:val="28"/>
          <w:u w:val="single"/>
        </w:rPr>
      </w:pPr>
      <w:r w:rsidRPr="00F84835">
        <w:rPr>
          <w:rFonts w:asciiTheme="majorHAnsi" w:hAnsiTheme="majorHAnsi" w:cstheme="majorHAnsi"/>
          <w:sz w:val="28"/>
          <w:szCs w:val="28"/>
          <w:u w:val="single"/>
        </w:rPr>
        <w:t>Campfire Cooking Policy</w:t>
      </w:r>
    </w:p>
    <w:p w:rsidR="00BB42D0" w:rsidRPr="00F84835" w:rsidRDefault="00BB42D0" w:rsidP="00BB42D0">
      <w:pPr>
        <w:pStyle w:val="ListParagraph"/>
        <w:numPr>
          <w:ilvl w:val="0"/>
          <w:numId w:val="10"/>
        </w:numPr>
        <w:rPr>
          <w:rFonts w:asciiTheme="majorHAnsi" w:hAnsiTheme="majorHAnsi" w:cstheme="majorHAnsi"/>
          <w:sz w:val="28"/>
          <w:szCs w:val="28"/>
        </w:rPr>
      </w:pPr>
      <w:r w:rsidRPr="00F84835">
        <w:rPr>
          <w:rFonts w:asciiTheme="majorHAnsi" w:hAnsiTheme="majorHAnsi" w:cstheme="majorHAnsi"/>
          <w:sz w:val="28"/>
          <w:szCs w:val="28"/>
        </w:rPr>
        <w:t>A risk/benefit activity assessment will be completed for all activities involving cooking on the campfire.</w:t>
      </w:r>
    </w:p>
    <w:p w:rsidR="00BB42D0" w:rsidRPr="00F84835" w:rsidRDefault="00BB42D0" w:rsidP="00BB42D0">
      <w:pPr>
        <w:pStyle w:val="ListParagraph"/>
        <w:numPr>
          <w:ilvl w:val="0"/>
          <w:numId w:val="10"/>
        </w:numPr>
        <w:rPr>
          <w:rFonts w:asciiTheme="majorHAnsi" w:hAnsiTheme="majorHAnsi" w:cstheme="majorHAnsi"/>
          <w:sz w:val="28"/>
          <w:szCs w:val="28"/>
        </w:rPr>
      </w:pPr>
      <w:r w:rsidRPr="00F84835">
        <w:rPr>
          <w:rFonts w:asciiTheme="majorHAnsi" w:hAnsiTheme="majorHAnsi" w:cstheme="majorHAnsi"/>
          <w:sz w:val="28"/>
          <w:szCs w:val="28"/>
        </w:rPr>
        <w:t>Cooking on the campfire will only be undertaken by a trained Forest School practitioner.</w:t>
      </w:r>
    </w:p>
    <w:p w:rsidR="00BB42D0" w:rsidRPr="00F84835" w:rsidRDefault="00BB42D0" w:rsidP="00BB42D0">
      <w:pPr>
        <w:pStyle w:val="ListParagraph"/>
        <w:numPr>
          <w:ilvl w:val="0"/>
          <w:numId w:val="10"/>
        </w:numPr>
        <w:rPr>
          <w:rFonts w:asciiTheme="majorHAnsi" w:hAnsiTheme="majorHAnsi" w:cstheme="majorHAnsi"/>
          <w:sz w:val="28"/>
          <w:szCs w:val="28"/>
        </w:rPr>
      </w:pPr>
      <w:r w:rsidRPr="00F84835">
        <w:rPr>
          <w:rFonts w:asciiTheme="majorHAnsi" w:hAnsiTheme="majorHAnsi" w:cstheme="majorHAnsi"/>
          <w:sz w:val="28"/>
          <w:szCs w:val="28"/>
        </w:rPr>
        <w:t>All hair will be tied back and loose clothing will be secured prior to cooking on the campfire.</w:t>
      </w:r>
    </w:p>
    <w:p w:rsidR="00BB42D0" w:rsidRPr="00F84835" w:rsidRDefault="00BB42D0" w:rsidP="00BB42D0">
      <w:pPr>
        <w:pStyle w:val="ListParagraph"/>
        <w:numPr>
          <w:ilvl w:val="0"/>
          <w:numId w:val="10"/>
        </w:numPr>
        <w:rPr>
          <w:rFonts w:asciiTheme="majorHAnsi" w:hAnsiTheme="majorHAnsi" w:cstheme="majorHAnsi"/>
          <w:sz w:val="28"/>
          <w:szCs w:val="28"/>
        </w:rPr>
      </w:pPr>
      <w:r w:rsidRPr="00F84835">
        <w:rPr>
          <w:rFonts w:asciiTheme="majorHAnsi" w:hAnsiTheme="majorHAnsi" w:cstheme="majorHAnsi"/>
          <w:sz w:val="28"/>
          <w:szCs w:val="28"/>
        </w:rPr>
        <w:t>Children will be made aware of the boundaries around the fire circle prior to cooking on the campfire.</w:t>
      </w:r>
    </w:p>
    <w:p w:rsidR="00705929" w:rsidRPr="00D57303" w:rsidRDefault="00705929" w:rsidP="00D57303">
      <w:pPr>
        <w:rPr>
          <w:rFonts w:asciiTheme="majorHAnsi" w:hAnsiTheme="majorHAnsi" w:cstheme="majorHAnsi"/>
          <w:sz w:val="24"/>
        </w:rPr>
      </w:pPr>
    </w:p>
    <w:p w:rsidR="00D57303" w:rsidRPr="00D57303" w:rsidRDefault="00D57303" w:rsidP="00D57303">
      <w:pPr>
        <w:rPr>
          <w:rFonts w:asciiTheme="majorHAnsi" w:hAnsiTheme="majorHAnsi" w:cstheme="majorHAnsi"/>
          <w:sz w:val="24"/>
        </w:rPr>
      </w:pPr>
    </w:p>
    <w:p w:rsidR="00560F7B" w:rsidRDefault="00560F7B">
      <w:pPr>
        <w:rPr>
          <w:rFonts w:asciiTheme="majorHAnsi" w:hAnsiTheme="majorHAnsi" w:cstheme="majorHAnsi"/>
        </w:rPr>
      </w:pPr>
    </w:p>
    <w:p w:rsidR="00F84835" w:rsidRPr="00F84835" w:rsidRDefault="00F84835" w:rsidP="00560F7B">
      <w:pPr>
        <w:rPr>
          <w:rFonts w:asciiTheme="majorHAnsi" w:hAnsiTheme="majorHAnsi" w:cstheme="majorHAnsi"/>
          <w:sz w:val="32"/>
          <w:szCs w:val="32"/>
          <w:u w:val="single"/>
        </w:rPr>
      </w:pPr>
      <w:r w:rsidRPr="00F84835">
        <w:rPr>
          <w:rFonts w:asciiTheme="majorHAnsi" w:hAnsiTheme="majorHAnsi" w:cstheme="majorHAnsi"/>
          <w:sz w:val="32"/>
          <w:szCs w:val="32"/>
          <w:u w:val="single"/>
        </w:rPr>
        <w:lastRenderedPageBreak/>
        <w:t>Health and Safety</w:t>
      </w:r>
    </w:p>
    <w:p w:rsidR="00560F7B" w:rsidRPr="00F84835" w:rsidRDefault="00560F7B" w:rsidP="00F84835">
      <w:pPr>
        <w:jc w:val="center"/>
        <w:rPr>
          <w:rFonts w:asciiTheme="majorHAnsi" w:hAnsiTheme="majorHAnsi" w:cstheme="majorHAnsi"/>
          <w:b/>
          <w:sz w:val="32"/>
          <w:szCs w:val="32"/>
          <w:u w:val="single"/>
        </w:rPr>
      </w:pPr>
      <w:r w:rsidRPr="00F84835">
        <w:rPr>
          <w:rFonts w:asciiTheme="majorHAnsi" w:hAnsiTheme="majorHAnsi" w:cstheme="majorHAnsi"/>
          <w:b/>
          <w:sz w:val="32"/>
          <w:szCs w:val="32"/>
          <w:u w:val="single"/>
        </w:rPr>
        <w:t>Fire Safety</w:t>
      </w:r>
    </w:p>
    <w:p w:rsidR="00560F7B" w:rsidRPr="00F84835" w:rsidRDefault="00560F7B" w:rsidP="00560F7B">
      <w:pPr>
        <w:rPr>
          <w:rFonts w:asciiTheme="majorHAnsi" w:hAnsiTheme="majorHAnsi" w:cstheme="majorHAnsi"/>
          <w:sz w:val="32"/>
        </w:rPr>
      </w:pPr>
      <w:r w:rsidRPr="00F84835">
        <w:rPr>
          <w:rFonts w:asciiTheme="majorHAnsi" w:hAnsiTheme="majorHAnsi" w:cstheme="majorHAnsi"/>
          <w:sz w:val="32"/>
        </w:rPr>
        <w:t>Campfires are an important part of Forest School and may be used during sessions. In preparation, we aim to ensure that all children and adults participating in sessions with fire, will do so safely and with as little risk to their health and safety as possible.</w:t>
      </w:r>
    </w:p>
    <w:p w:rsidR="00560F7B" w:rsidRPr="00F84835" w:rsidRDefault="00560F7B" w:rsidP="00560F7B">
      <w:pPr>
        <w:rPr>
          <w:rFonts w:asciiTheme="majorHAnsi" w:hAnsiTheme="majorHAnsi" w:cstheme="majorHAnsi"/>
          <w:sz w:val="32"/>
          <w:u w:val="single"/>
        </w:rPr>
      </w:pPr>
      <w:r w:rsidRPr="00F84835">
        <w:rPr>
          <w:rFonts w:asciiTheme="majorHAnsi" w:hAnsiTheme="majorHAnsi" w:cstheme="majorHAnsi"/>
          <w:sz w:val="32"/>
          <w:u w:val="single"/>
        </w:rPr>
        <w:t>Location:</w:t>
      </w:r>
    </w:p>
    <w:p w:rsidR="00560F7B" w:rsidRPr="00F84835" w:rsidRDefault="00560F7B" w:rsidP="006A1321">
      <w:pPr>
        <w:pStyle w:val="ListParagraph"/>
        <w:numPr>
          <w:ilvl w:val="0"/>
          <w:numId w:val="8"/>
        </w:numPr>
        <w:rPr>
          <w:rFonts w:asciiTheme="majorHAnsi" w:hAnsiTheme="majorHAnsi" w:cstheme="majorHAnsi"/>
          <w:sz w:val="32"/>
        </w:rPr>
      </w:pPr>
      <w:r w:rsidRPr="00F84835">
        <w:rPr>
          <w:rFonts w:asciiTheme="majorHAnsi" w:hAnsiTheme="majorHAnsi" w:cstheme="majorHAnsi"/>
          <w:sz w:val="32"/>
        </w:rPr>
        <w:t xml:space="preserve">Only the designated fire circle will be used for campfires and fire lighting. </w:t>
      </w:r>
    </w:p>
    <w:p w:rsidR="00560F7B" w:rsidRPr="00F84835" w:rsidRDefault="00560F7B" w:rsidP="006A1321">
      <w:pPr>
        <w:pStyle w:val="ListParagraph"/>
        <w:numPr>
          <w:ilvl w:val="0"/>
          <w:numId w:val="8"/>
        </w:numPr>
        <w:rPr>
          <w:rFonts w:asciiTheme="majorHAnsi" w:hAnsiTheme="majorHAnsi" w:cstheme="majorHAnsi"/>
          <w:sz w:val="32"/>
        </w:rPr>
      </w:pPr>
      <w:r w:rsidRPr="00F84835">
        <w:rPr>
          <w:rFonts w:asciiTheme="majorHAnsi" w:hAnsiTheme="majorHAnsi" w:cstheme="majorHAnsi"/>
          <w:sz w:val="32"/>
        </w:rPr>
        <w:t>The fire will be made on level ground, avoiding tree roots, peat soil, rough ground, deep leaf mould and low branches</w:t>
      </w:r>
    </w:p>
    <w:p w:rsidR="00560F7B" w:rsidRPr="00F84835" w:rsidRDefault="00560F7B" w:rsidP="006A1321">
      <w:pPr>
        <w:pStyle w:val="ListParagraph"/>
        <w:numPr>
          <w:ilvl w:val="0"/>
          <w:numId w:val="8"/>
        </w:numPr>
        <w:rPr>
          <w:rFonts w:asciiTheme="majorHAnsi" w:hAnsiTheme="majorHAnsi" w:cstheme="majorHAnsi"/>
          <w:sz w:val="32"/>
        </w:rPr>
      </w:pPr>
      <w:r w:rsidRPr="00F84835">
        <w:rPr>
          <w:rFonts w:asciiTheme="majorHAnsi" w:hAnsiTheme="majorHAnsi" w:cstheme="majorHAnsi"/>
          <w:sz w:val="32"/>
        </w:rPr>
        <w:t>Campfire area is to be enclosed by logs to prevent the spread of fire.</w:t>
      </w:r>
    </w:p>
    <w:p w:rsidR="006A1321" w:rsidRPr="00F84835" w:rsidRDefault="006A1321" w:rsidP="006A1321">
      <w:pPr>
        <w:pStyle w:val="ListParagraph"/>
        <w:ind w:left="360"/>
        <w:rPr>
          <w:rFonts w:asciiTheme="majorHAnsi" w:hAnsiTheme="majorHAnsi" w:cstheme="majorHAnsi"/>
          <w:sz w:val="32"/>
        </w:rPr>
      </w:pPr>
    </w:p>
    <w:p w:rsidR="006A1321" w:rsidRPr="00F84835" w:rsidRDefault="006A1321" w:rsidP="006A1321">
      <w:pPr>
        <w:rPr>
          <w:rFonts w:asciiTheme="majorHAnsi" w:hAnsiTheme="majorHAnsi" w:cstheme="majorHAnsi"/>
          <w:sz w:val="32"/>
          <w:u w:val="single"/>
        </w:rPr>
      </w:pPr>
      <w:r w:rsidRPr="00F84835">
        <w:rPr>
          <w:rFonts w:asciiTheme="majorHAnsi" w:hAnsiTheme="majorHAnsi" w:cstheme="majorHAnsi"/>
          <w:sz w:val="32"/>
          <w:u w:val="single"/>
        </w:rPr>
        <w:t>Positioning of Children and Adults</w:t>
      </w:r>
    </w:p>
    <w:p w:rsidR="006A1321" w:rsidRPr="00F84835" w:rsidRDefault="006A1321" w:rsidP="006A1321">
      <w:pPr>
        <w:pStyle w:val="ListParagraph"/>
        <w:numPr>
          <w:ilvl w:val="0"/>
          <w:numId w:val="12"/>
        </w:numPr>
        <w:rPr>
          <w:rFonts w:asciiTheme="majorHAnsi" w:hAnsiTheme="majorHAnsi" w:cstheme="majorHAnsi"/>
          <w:sz w:val="32"/>
        </w:rPr>
      </w:pPr>
      <w:r w:rsidRPr="00F84835">
        <w:rPr>
          <w:rFonts w:asciiTheme="majorHAnsi" w:hAnsiTheme="majorHAnsi" w:cstheme="majorHAnsi"/>
          <w:sz w:val="32"/>
        </w:rPr>
        <w:t>Children are never allowed to enter the fire circle, even when there is no fire lit. They must treat the area, as if there is always a lit fire.</w:t>
      </w:r>
    </w:p>
    <w:p w:rsidR="006A1321" w:rsidRPr="00F84835" w:rsidRDefault="006A1321" w:rsidP="006A1321">
      <w:pPr>
        <w:pStyle w:val="ListParagraph"/>
        <w:numPr>
          <w:ilvl w:val="0"/>
          <w:numId w:val="12"/>
        </w:numPr>
        <w:rPr>
          <w:rFonts w:asciiTheme="majorHAnsi" w:hAnsiTheme="majorHAnsi" w:cstheme="majorHAnsi"/>
          <w:sz w:val="32"/>
        </w:rPr>
      </w:pPr>
      <w:r w:rsidRPr="00F84835">
        <w:rPr>
          <w:rFonts w:asciiTheme="majorHAnsi" w:hAnsiTheme="majorHAnsi" w:cstheme="majorHAnsi"/>
          <w:sz w:val="32"/>
        </w:rPr>
        <w:t>When the fire is in use, children are not permitted to access the area, unless they are invited by the leader.</w:t>
      </w:r>
    </w:p>
    <w:p w:rsidR="006A1321" w:rsidRPr="00F84835" w:rsidRDefault="006A1321" w:rsidP="006A1321">
      <w:pPr>
        <w:pStyle w:val="ListParagraph"/>
        <w:numPr>
          <w:ilvl w:val="0"/>
          <w:numId w:val="12"/>
        </w:numPr>
        <w:rPr>
          <w:rFonts w:asciiTheme="majorHAnsi" w:hAnsiTheme="majorHAnsi" w:cstheme="majorHAnsi"/>
          <w:sz w:val="32"/>
        </w:rPr>
      </w:pPr>
      <w:r w:rsidRPr="00F84835">
        <w:rPr>
          <w:rFonts w:asciiTheme="majorHAnsi" w:hAnsiTheme="majorHAnsi" w:cstheme="majorHAnsi"/>
          <w:sz w:val="32"/>
        </w:rPr>
        <w:t>When moving around the fire circle, everyone including children and adults must step outside the circle and walk around the outside.</w:t>
      </w:r>
    </w:p>
    <w:p w:rsidR="006A1321" w:rsidRPr="00F84835" w:rsidRDefault="006A1321" w:rsidP="006A1321">
      <w:pPr>
        <w:pStyle w:val="ListParagraph"/>
        <w:numPr>
          <w:ilvl w:val="0"/>
          <w:numId w:val="12"/>
        </w:numPr>
        <w:rPr>
          <w:rFonts w:asciiTheme="majorHAnsi" w:hAnsiTheme="majorHAnsi" w:cstheme="majorHAnsi"/>
          <w:sz w:val="32"/>
        </w:rPr>
      </w:pPr>
      <w:r w:rsidRPr="00F84835">
        <w:rPr>
          <w:rFonts w:asciiTheme="majorHAnsi" w:hAnsiTheme="majorHAnsi" w:cstheme="majorHAnsi"/>
          <w:sz w:val="32"/>
        </w:rPr>
        <w:t>Once seated around the fire, the children must remain seated until directed by an adult.</w:t>
      </w:r>
    </w:p>
    <w:p w:rsidR="006A1321" w:rsidRPr="00F84835" w:rsidRDefault="006A1321" w:rsidP="006A1321">
      <w:pPr>
        <w:pStyle w:val="ListParagraph"/>
        <w:numPr>
          <w:ilvl w:val="0"/>
          <w:numId w:val="12"/>
        </w:numPr>
        <w:rPr>
          <w:rFonts w:asciiTheme="majorHAnsi" w:hAnsiTheme="majorHAnsi" w:cstheme="majorHAnsi"/>
          <w:sz w:val="32"/>
        </w:rPr>
      </w:pPr>
      <w:r w:rsidRPr="00F84835">
        <w:rPr>
          <w:rFonts w:asciiTheme="majorHAnsi" w:hAnsiTheme="majorHAnsi" w:cstheme="majorHAnsi"/>
          <w:sz w:val="32"/>
        </w:rPr>
        <w:t>If there is a clear wind direction, seating in the line of smoke is to be avoided.</w:t>
      </w:r>
    </w:p>
    <w:p w:rsidR="006A1321" w:rsidRPr="00F84835" w:rsidRDefault="006A1321" w:rsidP="006A1321">
      <w:pPr>
        <w:pStyle w:val="ListParagraph"/>
        <w:numPr>
          <w:ilvl w:val="0"/>
          <w:numId w:val="12"/>
        </w:numPr>
        <w:rPr>
          <w:rFonts w:asciiTheme="majorHAnsi" w:hAnsiTheme="majorHAnsi" w:cstheme="majorHAnsi"/>
          <w:sz w:val="32"/>
        </w:rPr>
      </w:pPr>
      <w:r w:rsidRPr="00F84835">
        <w:rPr>
          <w:rFonts w:asciiTheme="majorHAnsi" w:hAnsiTheme="majorHAnsi" w:cstheme="majorHAnsi"/>
          <w:sz w:val="32"/>
        </w:rPr>
        <w:t>If wind direction is variable, the leader should rearrange the seating if at all possible.</w:t>
      </w:r>
    </w:p>
    <w:p w:rsidR="006A1321" w:rsidRPr="00F84835" w:rsidRDefault="006A1321" w:rsidP="006A1321">
      <w:pPr>
        <w:rPr>
          <w:rFonts w:asciiTheme="majorHAnsi" w:hAnsiTheme="majorHAnsi" w:cstheme="majorHAnsi"/>
          <w:sz w:val="32"/>
        </w:rPr>
      </w:pPr>
    </w:p>
    <w:p w:rsidR="006A1321" w:rsidRPr="00F84835" w:rsidRDefault="006A1321" w:rsidP="006A1321">
      <w:pPr>
        <w:rPr>
          <w:rFonts w:asciiTheme="majorHAnsi" w:hAnsiTheme="majorHAnsi" w:cstheme="majorHAnsi"/>
          <w:sz w:val="32"/>
          <w:u w:val="single"/>
        </w:rPr>
      </w:pPr>
      <w:r w:rsidRPr="00F84835">
        <w:rPr>
          <w:rFonts w:asciiTheme="majorHAnsi" w:hAnsiTheme="majorHAnsi" w:cstheme="majorHAnsi"/>
          <w:sz w:val="32"/>
          <w:u w:val="single"/>
        </w:rPr>
        <w:lastRenderedPageBreak/>
        <w:t xml:space="preserve">Safety and Responsibility </w:t>
      </w:r>
    </w:p>
    <w:p w:rsidR="006A1321" w:rsidRPr="00F84835" w:rsidRDefault="006A1321" w:rsidP="006A1321">
      <w:pPr>
        <w:pStyle w:val="ListParagraph"/>
        <w:numPr>
          <w:ilvl w:val="0"/>
          <w:numId w:val="13"/>
        </w:numPr>
        <w:rPr>
          <w:rFonts w:asciiTheme="majorHAnsi" w:hAnsiTheme="majorHAnsi" w:cstheme="majorHAnsi"/>
          <w:sz w:val="32"/>
        </w:rPr>
      </w:pPr>
      <w:r w:rsidRPr="00F84835">
        <w:rPr>
          <w:rFonts w:asciiTheme="majorHAnsi" w:hAnsiTheme="majorHAnsi" w:cstheme="majorHAnsi"/>
          <w:sz w:val="32"/>
        </w:rPr>
        <w:t>A fire blanket, bucket of water and Burns kit must be sited close to the camp. Cling film is carried in the emergency bag.</w:t>
      </w:r>
    </w:p>
    <w:p w:rsidR="006A1321" w:rsidRPr="00F84835" w:rsidRDefault="006A1321" w:rsidP="006A1321">
      <w:pPr>
        <w:pStyle w:val="ListParagraph"/>
        <w:numPr>
          <w:ilvl w:val="0"/>
          <w:numId w:val="13"/>
        </w:numPr>
        <w:rPr>
          <w:rFonts w:asciiTheme="majorHAnsi" w:hAnsiTheme="majorHAnsi" w:cstheme="majorHAnsi"/>
          <w:sz w:val="32"/>
        </w:rPr>
      </w:pPr>
      <w:r w:rsidRPr="00F84835">
        <w:rPr>
          <w:rFonts w:asciiTheme="majorHAnsi" w:hAnsiTheme="majorHAnsi" w:cstheme="majorHAnsi"/>
          <w:sz w:val="32"/>
        </w:rPr>
        <w:t xml:space="preserve">If sessions involve children adding fuel must be done with 1:1 supervision. </w:t>
      </w:r>
    </w:p>
    <w:p w:rsidR="006A1321" w:rsidRPr="00F84835" w:rsidRDefault="006A1321" w:rsidP="006A1321">
      <w:pPr>
        <w:pStyle w:val="ListParagraph"/>
        <w:numPr>
          <w:ilvl w:val="0"/>
          <w:numId w:val="13"/>
        </w:numPr>
        <w:rPr>
          <w:rFonts w:asciiTheme="majorHAnsi" w:hAnsiTheme="majorHAnsi" w:cstheme="majorHAnsi"/>
          <w:sz w:val="32"/>
        </w:rPr>
      </w:pPr>
      <w:r w:rsidRPr="00F84835">
        <w:rPr>
          <w:rFonts w:asciiTheme="majorHAnsi" w:hAnsiTheme="majorHAnsi" w:cstheme="majorHAnsi"/>
          <w:sz w:val="32"/>
        </w:rPr>
        <w:t>Sticks/wood must be placed not thrown.</w:t>
      </w:r>
    </w:p>
    <w:p w:rsidR="006A1321" w:rsidRPr="00F84835" w:rsidRDefault="006A1321" w:rsidP="006A1321">
      <w:pPr>
        <w:pStyle w:val="ListParagraph"/>
        <w:numPr>
          <w:ilvl w:val="0"/>
          <w:numId w:val="13"/>
        </w:numPr>
        <w:rPr>
          <w:rFonts w:asciiTheme="majorHAnsi" w:hAnsiTheme="majorHAnsi" w:cstheme="majorHAnsi"/>
          <w:sz w:val="32"/>
        </w:rPr>
      </w:pPr>
      <w:r w:rsidRPr="00F84835">
        <w:rPr>
          <w:rFonts w:asciiTheme="majorHAnsi" w:hAnsiTheme="majorHAnsi" w:cstheme="majorHAnsi"/>
          <w:sz w:val="32"/>
        </w:rPr>
        <w:t>A hand should never go over the fire.</w:t>
      </w:r>
    </w:p>
    <w:p w:rsidR="006A1321" w:rsidRPr="00F84835" w:rsidRDefault="006A1321" w:rsidP="006A1321">
      <w:pPr>
        <w:pStyle w:val="ListParagraph"/>
        <w:numPr>
          <w:ilvl w:val="0"/>
          <w:numId w:val="13"/>
        </w:numPr>
        <w:rPr>
          <w:rFonts w:asciiTheme="majorHAnsi" w:hAnsiTheme="majorHAnsi" w:cstheme="majorHAnsi"/>
          <w:sz w:val="32"/>
        </w:rPr>
      </w:pPr>
      <w:r w:rsidRPr="00F84835">
        <w:rPr>
          <w:rFonts w:asciiTheme="majorHAnsi" w:hAnsiTheme="majorHAnsi" w:cstheme="majorHAnsi"/>
          <w:sz w:val="32"/>
        </w:rPr>
        <w:t>Never leave the fire unattended.</w:t>
      </w:r>
    </w:p>
    <w:p w:rsidR="006A1321" w:rsidRPr="00F84835" w:rsidRDefault="006A1321" w:rsidP="006A1321">
      <w:pPr>
        <w:pStyle w:val="ListParagraph"/>
        <w:numPr>
          <w:ilvl w:val="0"/>
          <w:numId w:val="13"/>
        </w:numPr>
        <w:rPr>
          <w:rFonts w:asciiTheme="majorHAnsi" w:hAnsiTheme="majorHAnsi" w:cstheme="majorHAnsi"/>
          <w:sz w:val="32"/>
        </w:rPr>
      </w:pPr>
      <w:r w:rsidRPr="00F84835">
        <w:rPr>
          <w:rFonts w:asciiTheme="majorHAnsi" w:hAnsiTheme="majorHAnsi" w:cstheme="majorHAnsi"/>
          <w:sz w:val="32"/>
        </w:rPr>
        <w:t>Only qualified Forest School leaders will light the fire, unless children are under direct supervision.</w:t>
      </w:r>
    </w:p>
    <w:p w:rsidR="006A1321" w:rsidRPr="00F84835" w:rsidRDefault="006A1321" w:rsidP="006A1321">
      <w:pPr>
        <w:rPr>
          <w:rFonts w:asciiTheme="majorHAnsi" w:hAnsiTheme="majorHAnsi" w:cstheme="majorHAnsi"/>
          <w:sz w:val="32"/>
          <w:u w:val="single"/>
        </w:rPr>
      </w:pPr>
    </w:p>
    <w:p w:rsidR="006A1321" w:rsidRPr="00F84835" w:rsidRDefault="006A1321" w:rsidP="006A1321">
      <w:pPr>
        <w:rPr>
          <w:rFonts w:asciiTheme="majorHAnsi" w:hAnsiTheme="majorHAnsi" w:cstheme="majorHAnsi"/>
          <w:sz w:val="32"/>
          <w:u w:val="single"/>
        </w:rPr>
      </w:pPr>
      <w:r w:rsidRPr="00F84835">
        <w:rPr>
          <w:rFonts w:asciiTheme="majorHAnsi" w:hAnsiTheme="majorHAnsi" w:cstheme="majorHAnsi"/>
          <w:sz w:val="32"/>
          <w:u w:val="single"/>
        </w:rPr>
        <w:t>Extinguishing</w:t>
      </w:r>
    </w:p>
    <w:p w:rsidR="00560F7B" w:rsidRPr="00F84835" w:rsidRDefault="006A1321" w:rsidP="006A1321">
      <w:pPr>
        <w:pStyle w:val="ListParagraph"/>
        <w:numPr>
          <w:ilvl w:val="0"/>
          <w:numId w:val="14"/>
        </w:numPr>
        <w:rPr>
          <w:rFonts w:asciiTheme="majorHAnsi" w:hAnsiTheme="majorHAnsi" w:cstheme="majorHAnsi"/>
          <w:sz w:val="32"/>
        </w:rPr>
      </w:pPr>
      <w:r w:rsidRPr="00F84835">
        <w:rPr>
          <w:rFonts w:asciiTheme="majorHAnsi" w:hAnsiTheme="majorHAnsi" w:cstheme="majorHAnsi"/>
          <w:sz w:val="32"/>
        </w:rPr>
        <w:t>All fires must be extinguished at the end of the session.</w:t>
      </w:r>
    </w:p>
    <w:p w:rsidR="006A1321" w:rsidRPr="00F84835" w:rsidRDefault="006A1321" w:rsidP="006A1321">
      <w:pPr>
        <w:pStyle w:val="ListParagraph"/>
        <w:numPr>
          <w:ilvl w:val="0"/>
          <w:numId w:val="14"/>
        </w:numPr>
        <w:rPr>
          <w:rFonts w:asciiTheme="majorHAnsi" w:hAnsiTheme="majorHAnsi" w:cstheme="majorHAnsi"/>
          <w:sz w:val="32"/>
        </w:rPr>
      </w:pPr>
      <w:r w:rsidRPr="00F84835">
        <w:rPr>
          <w:rFonts w:asciiTheme="majorHAnsi" w:hAnsiTheme="majorHAnsi" w:cstheme="majorHAnsi"/>
          <w:sz w:val="32"/>
        </w:rPr>
        <w:t>Water must always be to hand during camp fire sessions.</w:t>
      </w:r>
    </w:p>
    <w:p w:rsidR="006A1321" w:rsidRPr="00F84835" w:rsidRDefault="006A1321" w:rsidP="006A1321">
      <w:pPr>
        <w:pStyle w:val="ListParagraph"/>
        <w:numPr>
          <w:ilvl w:val="0"/>
          <w:numId w:val="14"/>
        </w:numPr>
        <w:rPr>
          <w:rFonts w:asciiTheme="majorHAnsi" w:hAnsiTheme="majorHAnsi" w:cstheme="majorHAnsi"/>
          <w:sz w:val="32"/>
        </w:rPr>
      </w:pPr>
      <w:r w:rsidRPr="00F84835">
        <w:rPr>
          <w:rFonts w:asciiTheme="majorHAnsi" w:hAnsiTheme="majorHAnsi" w:cstheme="majorHAnsi"/>
          <w:sz w:val="32"/>
        </w:rPr>
        <w:t>Whenever possible, all fuel should be burnt off to ash.</w:t>
      </w:r>
    </w:p>
    <w:p w:rsidR="006A1321" w:rsidRPr="00F84835" w:rsidRDefault="006A1321" w:rsidP="006A1321">
      <w:pPr>
        <w:pStyle w:val="ListParagraph"/>
        <w:numPr>
          <w:ilvl w:val="0"/>
          <w:numId w:val="14"/>
        </w:numPr>
        <w:rPr>
          <w:rFonts w:asciiTheme="majorHAnsi" w:hAnsiTheme="majorHAnsi" w:cstheme="majorHAnsi"/>
          <w:sz w:val="32"/>
        </w:rPr>
      </w:pPr>
      <w:r w:rsidRPr="00F84835">
        <w:rPr>
          <w:rFonts w:asciiTheme="majorHAnsi" w:hAnsiTheme="majorHAnsi" w:cstheme="majorHAnsi"/>
          <w:sz w:val="32"/>
        </w:rPr>
        <w:t>At the end of the session, the fire must be doused down with water.</w:t>
      </w:r>
    </w:p>
    <w:p w:rsidR="006A1321" w:rsidRPr="00F84835" w:rsidRDefault="006A1321" w:rsidP="006A1321">
      <w:pPr>
        <w:pStyle w:val="ListParagraph"/>
        <w:numPr>
          <w:ilvl w:val="0"/>
          <w:numId w:val="14"/>
        </w:numPr>
        <w:rPr>
          <w:rFonts w:asciiTheme="majorHAnsi" w:hAnsiTheme="majorHAnsi" w:cstheme="majorHAnsi"/>
          <w:sz w:val="32"/>
        </w:rPr>
      </w:pPr>
      <w:r w:rsidRPr="00F84835">
        <w:rPr>
          <w:rFonts w:asciiTheme="majorHAnsi" w:hAnsiTheme="majorHAnsi" w:cstheme="majorHAnsi"/>
          <w:sz w:val="32"/>
        </w:rPr>
        <w:t>Pot ash to be dispersed only when cold.</w:t>
      </w:r>
    </w:p>
    <w:p w:rsidR="0098341D" w:rsidRPr="00F84835" w:rsidRDefault="006A1321" w:rsidP="006A1321">
      <w:pPr>
        <w:pStyle w:val="ListParagraph"/>
        <w:numPr>
          <w:ilvl w:val="0"/>
          <w:numId w:val="14"/>
        </w:numPr>
        <w:rPr>
          <w:rFonts w:asciiTheme="majorHAnsi" w:hAnsiTheme="majorHAnsi" w:cstheme="majorHAnsi"/>
          <w:sz w:val="32"/>
        </w:rPr>
      </w:pPr>
      <w:r w:rsidRPr="00F84835">
        <w:rPr>
          <w:rFonts w:asciiTheme="majorHAnsi" w:hAnsiTheme="majorHAnsi" w:cstheme="majorHAnsi"/>
          <w:sz w:val="32"/>
        </w:rPr>
        <w:t xml:space="preserve">Where possible, leave a no-trace fire. </w:t>
      </w:r>
    </w:p>
    <w:p w:rsidR="006A1321" w:rsidRDefault="0098341D" w:rsidP="0098341D">
      <w:pPr>
        <w:rPr>
          <w:rFonts w:asciiTheme="majorHAnsi" w:hAnsiTheme="majorHAnsi" w:cstheme="majorHAnsi"/>
        </w:rPr>
      </w:pPr>
      <w:r>
        <w:rPr>
          <w:rFonts w:asciiTheme="majorHAnsi" w:hAnsiTheme="majorHAnsi" w:cstheme="majorHAnsi"/>
        </w:rPr>
        <w:br w:type="page"/>
      </w:r>
    </w:p>
    <w:p w:rsidR="00F84835" w:rsidRPr="00F84835" w:rsidRDefault="00F84835" w:rsidP="00F84835">
      <w:pPr>
        <w:rPr>
          <w:rFonts w:asciiTheme="majorHAnsi" w:hAnsiTheme="majorHAnsi" w:cstheme="majorHAnsi"/>
          <w:sz w:val="32"/>
          <w:szCs w:val="32"/>
          <w:u w:val="single"/>
        </w:rPr>
      </w:pPr>
      <w:r w:rsidRPr="00F84835">
        <w:rPr>
          <w:rFonts w:asciiTheme="majorHAnsi" w:hAnsiTheme="majorHAnsi" w:cstheme="majorHAnsi"/>
          <w:sz w:val="32"/>
          <w:szCs w:val="32"/>
          <w:u w:val="single"/>
        </w:rPr>
        <w:lastRenderedPageBreak/>
        <w:t>Health and Safety</w:t>
      </w:r>
    </w:p>
    <w:p w:rsidR="0098341D" w:rsidRPr="00F84835" w:rsidRDefault="0098341D" w:rsidP="0098341D">
      <w:pPr>
        <w:jc w:val="center"/>
        <w:rPr>
          <w:rFonts w:asciiTheme="majorHAnsi" w:hAnsiTheme="majorHAnsi" w:cstheme="majorHAnsi"/>
          <w:b/>
          <w:sz w:val="32"/>
          <w:szCs w:val="32"/>
          <w:u w:val="single"/>
        </w:rPr>
      </w:pPr>
      <w:r w:rsidRPr="00F84835">
        <w:rPr>
          <w:rFonts w:asciiTheme="majorHAnsi" w:hAnsiTheme="majorHAnsi" w:cstheme="majorHAnsi"/>
          <w:b/>
          <w:sz w:val="32"/>
          <w:szCs w:val="32"/>
          <w:u w:val="single"/>
        </w:rPr>
        <w:t>Risk assessment</w:t>
      </w:r>
    </w:p>
    <w:p w:rsidR="002F55B1" w:rsidRDefault="002F55B1" w:rsidP="002F55B1">
      <w:pPr>
        <w:rPr>
          <w:rFonts w:asciiTheme="majorHAnsi" w:hAnsiTheme="majorHAnsi" w:cstheme="majorHAnsi"/>
          <w:sz w:val="28"/>
        </w:rPr>
      </w:pPr>
      <w:r>
        <w:rPr>
          <w:rFonts w:asciiTheme="majorHAnsi" w:hAnsiTheme="majorHAnsi" w:cstheme="majorHAnsi"/>
          <w:sz w:val="28"/>
        </w:rPr>
        <w:t xml:space="preserve">Natural environments can be very unpredictable, so it is extremely important that risk assessments are created and reviewed regularly to ensure the safety of the children and adults accessing the Forest School site. To ensure the Forest School site is safe and ready for use, a detailed risk assessment looking at each layer of the woodland in the site will be assessed and created. </w:t>
      </w:r>
    </w:p>
    <w:p w:rsidR="002F55B1" w:rsidRPr="002F55B1" w:rsidRDefault="002F55B1" w:rsidP="002F55B1">
      <w:pPr>
        <w:rPr>
          <w:rFonts w:asciiTheme="majorHAnsi" w:hAnsiTheme="majorHAnsi" w:cstheme="majorHAnsi"/>
          <w:sz w:val="28"/>
        </w:rPr>
      </w:pPr>
      <w:r>
        <w:rPr>
          <w:rFonts w:asciiTheme="majorHAnsi" w:hAnsiTheme="majorHAnsi" w:cstheme="majorHAnsi"/>
          <w:sz w:val="28"/>
        </w:rPr>
        <w:t>The following procedures will also be monitored:</w:t>
      </w:r>
    </w:p>
    <w:p w:rsidR="002F55B1" w:rsidRDefault="002F55B1" w:rsidP="002F55B1">
      <w:pPr>
        <w:pStyle w:val="ListParagraph"/>
        <w:numPr>
          <w:ilvl w:val="0"/>
          <w:numId w:val="15"/>
        </w:numPr>
        <w:rPr>
          <w:rFonts w:asciiTheme="majorHAnsi" w:hAnsiTheme="majorHAnsi" w:cstheme="majorHAnsi"/>
          <w:sz w:val="28"/>
        </w:rPr>
      </w:pPr>
      <w:r w:rsidRPr="002F55B1">
        <w:rPr>
          <w:rFonts w:asciiTheme="majorHAnsi" w:hAnsiTheme="majorHAnsi" w:cstheme="majorHAnsi"/>
          <w:sz w:val="28"/>
        </w:rPr>
        <w:t xml:space="preserve">A </w:t>
      </w:r>
      <w:r>
        <w:rPr>
          <w:rFonts w:asciiTheme="majorHAnsi" w:hAnsiTheme="majorHAnsi" w:cstheme="majorHAnsi"/>
          <w:sz w:val="28"/>
        </w:rPr>
        <w:t>risk assessment to be</w:t>
      </w:r>
      <w:r w:rsidRPr="002F55B1">
        <w:rPr>
          <w:rFonts w:asciiTheme="majorHAnsi" w:hAnsiTheme="majorHAnsi" w:cstheme="majorHAnsi"/>
          <w:sz w:val="28"/>
        </w:rPr>
        <w:t xml:space="preserve"> submitted to EVOLVE (a network overseen by the Business Manager and Head Teacher) before the sessions take place.</w:t>
      </w:r>
    </w:p>
    <w:p w:rsidR="002F55B1" w:rsidRDefault="002F55B1" w:rsidP="002F55B1">
      <w:pPr>
        <w:pStyle w:val="ListParagraph"/>
        <w:ind w:left="360"/>
        <w:rPr>
          <w:rFonts w:asciiTheme="majorHAnsi" w:hAnsiTheme="majorHAnsi" w:cstheme="majorHAnsi"/>
          <w:sz w:val="28"/>
        </w:rPr>
      </w:pPr>
    </w:p>
    <w:p w:rsidR="002F55B1" w:rsidRDefault="002F55B1" w:rsidP="002F55B1">
      <w:pPr>
        <w:pStyle w:val="ListParagraph"/>
        <w:numPr>
          <w:ilvl w:val="0"/>
          <w:numId w:val="15"/>
        </w:numPr>
        <w:rPr>
          <w:rFonts w:asciiTheme="majorHAnsi" w:hAnsiTheme="majorHAnsi" w:cstheme="majorHAnsi"/>
          <w:sz w:val="28"/>
        </w:rPr>
      </w:pPr>
      <w:r>
        <w:rPr>
          <w:rFonts w:asciiTheme="majorHAnsi" w:hAnsiTheme="majorHAnsi" w:cstheme="majorHAnsi"/>
          <w:sz w:val="28"/>
        </w:rPr>
        <w:t xml:space="preserve">Ratio of adults to children within a group </w:t>
      </w:r>
      <w:r w:rsidR="00AF7D46">
        <w:rPr>
          <w:rFonts w:asciiTheme="majorHAnsi" w:hAnsiTheme="majorHAnsi" w:cstheme="majorHAnsi"/>
          <w:sz w:val="28"/>
        </w:rPr>
        <w:t>6</w:t>
      </w:r>
      <w:r>
        <w:rPr>
          <w:rFonts w:asciiTheme="majorHAnsi" w:hAnsiTheme="majorHAnsi" w:cstheme="majorHAnsi"/>
          <w:sz w:val="28"/>
        </w:rPr>
        <w:t>:1</w:t>
      </w:r>
    </w:p>
    <w:p w:rsidR="002F55B1" w:rsidRPr="002F55B1" w:rsidRDefault="002F55B1" w:rsidP="002F55B1">
      <w:pPr>
        <w:pStyle w:val="ListParagraph"/>
        <w:rPr>
          <w:rFonts w:asciiTheme="majorHAnsi" w:hAnsiTheme="majorHAnsi" w:cstheme="majorHAnsi"/>
          <w:sz w:val="28"/>
        </w:rPr>
      </w:pPr>
    </w:p>
    <w:p w:rsidR="002F55B1" w:rsidRDefault="00BF35D8" w:rsidP="002F55B1">
      <w:pPr>
        <w:pStyle w:val="ListParagraph"/>
        <w:numPr>
          <w:ilvl w:val="0"/>
          <w:numId w:val="15"/>
        </w:numPr>
        <w:rPr>
          <w:rFonts w:asciiTheme="majorHAnsi" w:hAnsiTheme="majorHAnsi" w:cstheme="majorHAnsi"/>
        </w:rPr>
      </w:pPr>
      <w:r>
        <w:rPr>
          <w:rFonts w:asciiTheme="majorHAnsi" w:hAnsiTheme="majorHAnsi" w:cstheme="majorHAnsi"/>
          <w:sz w:val="28"/>
        </w:rPr>
        <w:t>If severe</w:t>
      </w:r>
      <w:r w:rsidR="002F55B1" w:rsidRPr="002F55B1">
        <w:rPr>
          <w:rFonts w:asciiTheme="majorHAnsi" w:hAnsiTheme="majorHAnsi" w:cstheme="majorHAnsi"/>
          <w:sz w:val="28"/>
        </w:rPr>
        <w:t xml:space="preserve"> weather conditions arise, the Forest School Leaders will discuss and review the safety</w:t>
      </w:r>
      <w:r w:rsidR="002F55B1">
        <w:rPr>
          <w:rFonts w:asciiTheme="majorHAnsi" w:hAnsiTheme="majorHAnsi" w:cstheme="majorHAnsi"/>
          <w:sz w:val="28"/>
        </w:rPr>
        <w:t xml:space="preserve"> and comfortability of the site to decide whether it is safe to use or not.</w:t>
      </w:r>
      <w:r w:rsidR="002F55B1" w:rsidRPr="0098341D">
        <w:rPr>
          <w:rFonts w:asciiTheme="majorHAnsi" w:hAnsiTheme="majorHAnsi" w:cstheme="majorHAnsi"/>
        </w:rPr>
        <w:t xml:space="preserve"> </w:t>
      </w:r>
    </w:p>
    <w:p w:rsidR="002F55B1" w:rsidRDefault="002F55B1">
      <w:pPr>
        <w:rPr>
          <w:rFonts w:asciiTheme="majorHAnsi" w:hAnsiTheme="majorHAnsi" w:cstheme="majorHAnsi"/>
        </w:rPr>
      </w:pPr>
      <w:r>
        <w:rPr>
          <w:rFonts w:asciiTheme="majorHAnsi" w:hAnsiTheme="majorHAnsi" w:cstheme="majorHAnsi"/>
        </w:rPr>
        <w:br w:type="page"/>
      </w:r>
    </w:p>
    <w:p w:rsidR="002F55B1" w:rsidRDefault="002F55B1" w:rsidP="002F55B1">
      <w:pPr>
        <w:rPr>
          <w:rFonts w:asciiTheme="majorHAnsi" w:hAnsiTheme="majorHAnsi" w:cstheme="majorHAnsi"/>
          <w:sz w:val="32"/>
          <w:u w:val="single"/>
        </w:rPr>
      </w:pPr>
      <w:r>
        <w:rPr>
          <w:rFonts w:asciiTheme="majorHAnsi" w:hAnsiTheme="majorHAnsi" w:cstheme="majorHAnsi"/>
          <w:sz w:val="32"/>
          <w:u w:val="single"/>
        </w:rPr>
        <w:lastRenderedPageBreak/>
        <w:t>Policies</w:t>
      </w:r>
    </w:p>
    <w:p w:rsidR="002F55B1" w:rsidRDefault="002F55B1" w:rsidP="002F55B1">
      <w:pPr>
        <w:jc w:val="center"/>
        <w:rPr>
          <w:rFonts w:asciiTheme="majorHAnsi" w:hAnsiTheme="majorHAnsi" w:cstheme="majorHAnsi"/>
          <w:b/>
          <w:sz w:val="32"/>
          <w:u w:val="single"/>
        </w:rPr>
      </w:pPr>
      <w:r w:rsidRPr="002F55B1">
        <w:rPr>
          <w:rFonts w:asciiTheme="majorHAnsi" w:hAnsiTheme="majorHAnsi" w:cstheme="majorHAnsi"/>
          <w:b/>
          <w:sz w:val="32"/>
          <w:u w:val="single"/>
        </w:rPr>
        <w:t>Equal opportunities, Safeguarding and Confidentiality</w:t>
      </w:r>
    </w:p>
    <w:p w:rsidR="002F55B1" w:rsidRDefault="002F55B1" w:rsidP="002F55B1">
      <w:pPr>
        <w:jc w:val="center"/>
        <w:rPr>
          <w:rFonts w:asciiTheme="majorHAnsi" w:hAnsiTheme="majorHAnsi" w:cstheme="majorHAnsi"/>
          <w:b/>
          <w:sz w:val="32"/>
          <w:u w:val="single"/>
        </w:rPr>
      </w:pPr>
    </w:p>
    <w:p w:rsidR="002F55B1" w:rsidRPr="002F55B1" w:rsidRDefault="002F55B1" w:rsidP="002F55B1">
      <w:pPr>
        <w:rPr>
          <w:rFonts w:asciiTheme="majorHAnsi" w:hAnsiTheme="majorHAnsi" w:cstheme="majorHAnsi"/>
          <w:sz w:val="32"/>
        </w:rPr>
      </w:pPr>
      <w:r>
        <w:rPr>
          <w:rFonts w:asciiTheme="majorHAnsi" w:hAnsiTheme="majorHAnsi" w:cstheme="majorHAnsi"/>
          <w:sz w:val="32"/>
        </w:rPr>
        <w:t>Refer to the school website to find the policies above.</w:t>
      </w:r>
    </w:p>
    <w:p w:rsidR="0098341D" w:rsidRPr="002F55B1" w:rsidRDefault="0098341D" w:rsidP="002F55B1">
      <w:pPr>
        <w:rPr>
          <w:rFonts w:asciiTheme="majorHAnsi" w:hAnsiTheme="majorHAnsi" w:cstheme="majorHAnsi"/>
        </w:rPr>
      </w:pPr>
    </w:p>
    <w:sectPr w:rsidR="0098341D" w:rsidRPr="002F55B1" w:rsidSect="00F731FB">
      <w:footerReference w:type="default" r:id="rId2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851" w:rsidRDefault="00FB4851" w:rsidP="00274EA1">
      <w:pPr>
        <w:spacing w:after="0" w:line="240" w:lineRule="auto"/>
      </w:pPr>
      <w:r>
        <w:separator/>
      </w:r>
    </w:p>
  </w:endnote>
  <w:endnote w:type="continuationSeparator" w:id="0">
    <w:p w:rsidR="00FB4851" w:rsidRDefault="00FB4851" w:rsidP="00274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CW Cursive Writing 1">
    <w:panose1 w:val="03050602040000000000"/>
    <w:charset w:val="00"/>
    <w:family w:val="script"/>
    <w:pitch w:val="variable"/>
    <w:sig w:usb0="800000A7" w:usb1="1000004A"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376051"/>
      <w:docPartObj>
        <w:docPartGallery w:val="Page Numbers (Bottom of Page)"/>
        <w:docPartUnique/>
      </w:docPartObj>
    </w:sdtPr>
    <w:sdtEndPr>
      <w:rPr>
        <w:noProof/>
      </w:rPr>
    </w:sdtEndPr>
    <w:sdtContent>
      <w:p w:rsidR="00274EA1" w:rsidRDefault="00274EA1">
        <w:pPr>
          <w:pStyle w:val="Footer"/>
          <w:jc w:val="center"/>
        </w:pPr>
        <w:r>
          <w:fldChar w:fldCharType="begin"/>
        </w:r>
        <w:r>
          <w:instrText xml:space="preserve"> PAGE   \* MERGEFORMAT </w:instrText>
        </w:r>
        <w:r>
          <w:fldChar w:fldCharType="separate"/>
        </w:r>
        <w:r w:rsidR="00512183">
          <w:rPr>
            <w:noProof/>
          </w:rPr>
          <w:t>5</w:t>
        </w:r>
        <w:r>
          <w:rPr>
            <w:noProof/>
          </w:rPr>
          <w:fldChar w:fldCharType="end"/>
        </w:r>
      </w:p>
    </w:sdtContent>
  </w:sdt>
  <w:p w:rsidR="00274EA1" w:rsidRDefault="00274E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851" w:rsidRDefault="00FB4851" w:rsidP="00274EA1">
      <w:pPr>
        <w:spacing w:after="0" w:line="240" w:lineRule="auto"/>
      </w:pPr>
      <w:r>
        <w:separator/>
      </w:r>
    </w:p>
  </w:footnote>
  <w:footnote w:type="continuationSeparator" w:id="0">
    <w:p w:rsidR="00FB4851" w:rsidRDefault="00FB4851" w:rsidP="00274E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1142"/>
    <w:multiLevelType w:val="hybridMultilevel"/>
    <w:tmpl w:val="8788F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7D1882"/>
    <w:multiLevelType w:val="hybridMultilevel"/>
    <w:tmpl w:val="B4C68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CDA2FA2"/>
    <w:multiLevelType w:val="hybridMultilevel"/>
    <w:tmpl w:val="0D04D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DBF0C3A"/>
    <w:multiLevelType w:val="hybridMultilevel"/>
    <w:tmpl w:val="D4BCE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EFE31FD"/>
    <w:multiLevelType w:val="hybridMultilevel"/>
    <w:tmpl w:val="ED0C63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76A52F2"/>
    <w:multiLevelType w:val="hybridMultilevel"/>
    <w:tmpl w:val="7C089D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CEC1D7B"/>
    <w:multiLevelType w:val="hybridMultilevel"/>
    <w:tmpl w:val="741E1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FAF7CE7"/>
    <w:multiLevelType w:val="hybridMultilevel"/>
    <w:tmpl w:val="590A4916"/>
    <w:lvl w:ilvl="0" w:tplc="5F7C8DE2">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4EC09EE"/>
    <w:multiLevelType w:val="hybridMultilevel"/>
    <w:tmpl w:val="1E8C6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F3F0962"/>
    <w:multiLevelType w:val="multilevel"/>
    <w:tmpl w:val="5470CA12"/>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404F494C"/>
    <w:multiLevelType w:val="hybridMultilevel"/>
    <w:tmpl w:val="74009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4275525E"/>
    <w:multiLevelType w:val="hybridMultilevel"/>
    <w:tmpl w:val="669CDE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731716A"/>
    <w:multiLevelType w:val="multilevel"/>
    <w:tmpl w:val="6A780E30"/>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4F5F28F3"/>
    <w:multiLevelType w:val="hybridMultilevel"/>
    <w:tmpl w:val="62AE37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58822E11"/>
    <w:multiLevelType w:val="hybridMultilevel"/>
    <w:tmpl w:val="7AF2F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665062B"/>
    <w:multiLevelType w:val="hybridMultilevel"/>
    <w:tmpl w:val="B302E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698D26B7"/>
    <w:multiLevelType w:val="hybridMultilevel"/>
    <w:tmpl w:val="302E9B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0D55F36"/>
    <w:multiLevelType w:val="hybridMultilevel"/>
    <w:tmpl w:val="E9645B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7518741E"/>
    <w:multiLevelType w:val="hybridMultilevel"/>
    <w:tmpl w:val="C97AC89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6"/>
  </w:num>
  <w:num w:numId="2">
    <w:abstractNumId w:val="12"/>
  </w:num>
  <w:num w:numId="3">
    <w:abstractNumId w:val="9"/>
  </w:num>
  <w:num w:numId="4">
    <w:abstractNumId w:val="1"/>
  </w:num>
  <w:num w:numId="5">
    <w:abstractNumId w:val="14"/>
  </w:num>
  <w:num w:numId="6">
    <w:abstractNumId w:val="18"/>
  </w:num>
  <w:num w:numId="7">
    <w:abstractNumId w:val="3"/>
  </w:num>
  <w:num w:numId="8">
    <w:abstractNumId w:val="17"/>
  </w:num>
  <w:num w:numId="9">
    <w:abstractNumId w:val="11"/>
  </w:num>
  <w:num w:numId="10">
    <w:abstractNumId w:val="6"/>
  </w:num>
  <w:num w:numId="11">
    <w:abstractNumId w:val="5"/>
  </w:num>
  <w:num w:numId="12">
    <w:abstractNumId w:val="4"/>
  </w:num>
  <w:num w:numId="13">
    <w:abstractNumId w:val="13"/>
  </w:num>
  <w:num w:numId="14">
    <w:abstractNumId w:val="2"/>
  </w:num>
  <w:num w:numId="15">
    <w:abstractNumId w:val="10"/>
  </w:num>
  <w:num w:numId="16">
    <w:abstractNumId w:val="0"/>
  </w:num>
  <w:num w:numId="17">
    <w:abstractNumId w:val="15"/>
  </w:num>
  <w:num w:numId="18">
    <w:abstractNumId w:val="8"/>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8BE"/>
    <w:rsid w:val="00012E2B"/>
    <w:rsid w:val="00044040"/>
    <w:rsid w:val="0007201C"/>
    <w:rsid w:val="000D3ABF"/>
    <w:rsid w:val="0011752B"/>
    <w:rsid w:val="00144185"/>
    <w:rsid w:val="00154E95"/>
    <w:rsid w:val="001C25D4"/>
    <w:rsid w:val="00274EA1"/>
    <w:rsid w:val="002F2AE6"/>
    <w:rsid w:val="002F55B1"/>
    <w:rsid w:val="003049E9"/>
    <w:rsid w:val="00337CB3"/>
    <w:rsid w:val="00347C53"/>
    <w:rsid w:val="003746FD"/>
    <w:rsid w:val="003D5F77"/>
    <w:rsid w:val="004028BE"/>
    <w:rsid w:val="004148CE"/>
    <w:rsid w:val="00425206"/>
    <w:rsid w:val="00441DD7"/>
    <w:rsid w:val="00463EAA"/>
    <w:rsid w:val="00470285"/>
    <w:rsid w:val="004A4F81"/>
    <w:rsid w:val="004C6CEF"/>
    <w:rsid w:val="004D30CC"/>
    <w:rsid w:val="004D5751"/>
    <w:rsid w:val="00512183"/>
    <w:rsid w:val="0051695C"/>
    <w:rsid w:val="00523F34"/>
    <w:rsid w:val="00560F7B"/>
    <w:rsid w:val="005635EC"/>
    <w:rsid w:val="005B7855"/>
    <w:rsid w:val="005C20EA"/>
    <w:rsid w:val="00681AD7"/>
    <w:rsid w:val="006A1321"/>
    <w:rsid w:val="006B6F32"/>
    <w:rsid w:val="006D5630"/>
    <w:rsid w:val="00705929"/>
    <w:rsid w:val="00734418"/>
    <w:rsid w:val="00771BB6"/>
    <w:rsid w:val="007A12A2"/>
    <w:rsid w:val="007A4806"/>
    <w:rsid w:val="007D066A"/>
    <w:rsid w:val="007E38F0"/>
    <w:rsid w:val="0082670C"/>
    <w:rsid w:val="00847F01"/>
    <w:rsid w:val="00891653"/>
    <w:rsid w:val="0091401F"/>
    <w:rsid w:val="009607F8"/>
    <w:rsid w:val="0098341D"/>
    <w:rsid w:val="00991BBF"/>
    <w:rsid w:val="00A0357C"/>
    <w:rsid w:val="00AC7DD8"/>
    <w:rsid w:val="00AF0295"/>
    <w:rsid w:val="00AF7D46"/>
    <w:rsid w:val="00B36952"/>
    <w:rsid w:val="00B732D1"/>
    <w:rsid w:val="00BB0009"/>
    <w:rsid w:val="00BB42D0"/>
    <w:rsid w:val="00BC65C4"/>
    <w:rsid w:val="00BD5EF8"/>
    <w:rsid w:val="00BF35D8"/>
    <w:rsid w:val="00BF79D5"/>
    <w:rsid w:val="00C060CB"/>
    <w:rsid w:val="00C13259"/>
    <w:rsid w:val="00C5425A"/>
    <w:rsid w:val="00C66506"/>
    <w:rsid w:val="00C8675D"/>
    <w:rsid w:val="00CA5E49"/>
    <w:rsid w:val="00CC10D4"/>
    <w:rsid w:val="00D0050D"/>
    <w:rsid w:val="00D57303"/>
    <w:rsid w:val="00D74C3A"/>
    <w:rsid w:val="00DF2CDA"/>
    <w:rsid w:val="00E30D60"/>
    <w:rsid w:val="00E61427"/>
    <w:rsid w:val="00E66111"/>
    <w:rsid w:val="00E73BFF"/>
    <w:rsid w:val="00E80E59"/>
    <w:rsid w:val="00EB17E1"/>
    <w:rsid w:val="00ED402E"/>
    <w:rsid w:val="00EE29BF"/>
    <w:rsid w:val="00EE7B4B"/>
    <w:rsid w:val="00F03906"/>
    <w:rsid w:val="00F125A6"/>
    <w:rsid w:val="00F12FB4"/>
    <w:rsid w:val="00F33580"/>
    <w:rsid w:val="00F731FB"/>
    <w:rsid w:val="00F84835"/>
    <w:rsid w:val="00FA1EB3"/>
    <w:rsid w:val="00FB4851"/>
    <w:rsid w:val="00FB682A"/>
    <w:rsid w:val="00FD7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028B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8BE"/>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4028BE"/>
    <w:pPr>
      <w:ind w:left="720"/>
      <w:contextualSpacing/>
    </w:pPr>
  </w:style>
  <w:style w:type="paragraph" w:styleId="BalloonText">
    <w:name w:val="Balloon Text"/>
    <w:basedOn w:val="Normal"/>
    <w:link w:val="BalloonTextChar"/>
    <w:uiPriority w:val="99"/>
    <w:semiHidden/>
    <w:unhideWhenUsed/>
    <w:rsid w:val="004028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28BE"/>
    <w:rPr>
      <w:rFonts w:ascii="Segoe UI" w:hAnsi="Segoe UI" w:cs="Segoe UI"/>
      <w:sz w:val="18"/>
      <w:szCs w:val="18"/>
    </w:rPr>
  </w:style>
  <w:style w:type="paragraph" w:styleId="Header">
    <w:name w:val="header"/>
    <w:basedOn w:val="Normal"/>
    <w:link w:val="HeaderChar"/>
    <w:uiPriority w:val="99"/>
    <w:unhideWhenUsed/>
    <w:rsid w:val="00274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EA1"/>
  </w:style>
  <w:style w:type="paragraph" w:styleId="Footer">
    <w:name w:val="footer"/>
    <w:basedOn w:val="Normal"/>
    <w:link w:val="FooterChar"/>
    <w:uiPriority w:val="99"/>
    <w:unhideWhenUsed/>
    <w:rsid w:val="00274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EA1"/>
  </w:style>
  <w:style w:type="paragraph" w:styleId="TOCHeading">
    <w:name w:val="TOC Heading"/>
    <w:basedOn w:val="Heading1"/>
    <w:next w:val="Normal"/>
    <w:uiPriority w:val="39"/>
    <w:unhideWhenUsed/>
    <w:qFormat/>
    <w:rsid w:val="00274EA1"/>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274EA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74EA1"/>
    <w:pPr>
      <w:spacing w:after="100"/>
    </w:pPr>
    <w:rPr>
      <w:rFonts w:eastAsiaTheme="minorEastAsia" w:cs="Times New Roman"/>
      <w:lang w:val="en-US"/>
    </w:rPr>
  </w:style>
  <w:style w:type="paragraph" w:styleId="TOC3">
    <w:name w:val="toc 3"/>
    <w:basedOn w:val="Normal"/>
    <w:next w:val="Normal"/>
    <w:autoRedefine/>
    <w:uiPriority w:val="39"/>
    <w:unhideWhenUsed/>
    <w:rsid w:val="00274EA1"/>
    <w:pPr>
      <w:spacing w:after="100"/>
      <w:ind w:left="440"/>
    </w:pPr>
    <w:rPr>
      <w:rFonts w:eastAsiaTheme="minorEastAsia" w:cs="Times New Roman"/>
      <w:lang w:val="en-US"/>
    </w:rPr>
  </w:style>
  <w:style w:type="table" w:styleId="TableGrid">
    <w:name w:val="Table Grid"/>
    <w:basedOn w:val="TableNormal"/>
    <w:uiPriority w:val="39"/>
    <w:rsid w:val="00FD7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E80E59"/>
    <w:pPr>
      <w:spacing w:after="200" w:line="240" w:lineRule="auto"/>
    </w:pPr>
    <w:rPr>
      <w:i/>
      <w:iCs/>
      <w:color w:val="44546A" w:themeColor="text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028B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8BE"/>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4028BE"/>
    <w:pPr>
      <w:ind w:left="720"/>
      <w:contextualSpacing/>
    </w:pPr>
  </w:style>
  <w:style w:type="paragraph" w:styleId="BalloonText">
    <w:name w:val="Balloon Text"/>
    <w:basedOn w:val="Normal"/>
    <w:link w:val="BalloonTextChar"/>
    <w:uiPriority w:val="99"/>
    <w:semiHidden/>
    <w:unhideWhenUsed/>
    <w:rsid w:val="004028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28BE"/>
    <w:rPr>
      <w:rFonts w:ascii="Segoe UI" w:hAnsi="Segoe UI" w:cs="Segoe UI"/>
      <w:sz w:val="18"/>
      <w:szCs w:val="18"/>
    </w:rPr>
  </w:style>
  <w:style w:type="paragraph" w:styleId="Header">
    <w:name w:val="header"/>
    <w:basedOn w:val="Normal"/>
    <w:link w:val="HeaderChar"/>
    <w:uiPriority w:val="99"/>
    <w:unhideWhenUsed/>
    <w:rsid w:val="00274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EA1"/>
  </w:style>
  <w:style w:type="paragraph" w:styleId="Footer">
    <w:name w:val="footer"/>
    <w:basedOn w:val="Normal"/>
    <w:link w:val="FooterChar"/>
    <w:uiPriority w:val="99"/>
    <w:unhideWhenUsed/>
    <w:rsid w:val="00274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EA1"/>
  </w:style>
  <w:style w:type="paragraph" w:styleId="TOCHeading">
    <w:name w:val="TOC Heading"/>
    <w:basedOn w:val="Heading1"/>
    <w:next w:val="Normal"/>
    <w:uiPriority w:val="39"/>
    <w:unhideWhenUsed/>
    <w:qFormat/>
    <w:rsid w:val="00274EA1"/>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274EA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74EA1"/>
    <w:pPr>
      <w:spacing w:after="100"/>
    </w:pPr>
    <w:rPr>
      <w:rFonts w:eastAsiaTheme="minorEastAsia" w:cs="Times New Roman"/>
      <w:lang w:val="en-US"/>
    </w:rPr>
  </w:style>
  <w:style w:type="paragraph" w:styleId="TOC3">
    <w:name w:val="toc 3"/>
    <w:basedOn w:val="Normal"/>
    <w:next w:val="Normal"/>
    <w:autoRedefine/>
    <w:uiPriority w:val="39"/>
    <w:unhideWhenUsed/>
    <w:rsid w:val="00274EA1"/>
    <w:pPr>
      <w:spacing w:after="100"/>
      <w:ind w:left="440"/>
    </w:pPr>
    <w:rPr>
      <w:rFonts w:eastAsiaTheme="minorEastAsia" w:cs="Times New Roman"/>
      <w:lang w:val="en-US"/>
    </w:rPr>
  </w:style>
  <w:style w:type="table" w:styleId="TableGrid">
    <w:name w:val="Table Grid"/>
    <w:basedOn w:val="TableNormal"/>
    <w:uiPriority w:val="39"/>
    <w:rsid w:val="00FD7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E80E5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59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FB08C-15A7-486E-99C0-6371017A5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2663</Words>
  <Characters>15180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4</cp:revision>
  <cp:lastPrinted>2020-06-05T12:20:00Z</cp:lastPrinted>
  <dcterms:created xsi:type="dcterms:W3CDTF">2020-06-09T09:28:00Z</dcterms:created>
  <dcterms:modified xsi:type="dcterms:W3CDTF">2020-06-12T10:46:00Z</dcterms:modified>
</cp:coreProperties>
</file>